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8F" w:rsidRPr="00C9223C" w:rsidRDefault="009C7B8F" w:rsidP="00C9223C">
      <w:pPr>
        <w:spacing w:after="0"/>
        <w:jc w:val="center"/>
        <w:rPr>
          <w:rFonts w:ascii="Times New Roman" w:hAnsi="Times New Roman" w:cs="Times New Roman"/>
          <w:b/>
          <w:sz w:val="28"/>
          <w:szCs w:val="28"/>
        </w:rPr>
      </w:pPr>
      <w:r w:rsidRPr="00C9223C">
        <w:rPr>
          <w:rFonts w:ascii="Times New Roman" w:hAnsi="Times New Roman" w:cs="Times New Roman"/>
          <w:b/>
          <w:sz w:val="28"/>
          <w:szCs w:val="28"/>
        </w:rPr>
        <w:t>Актуальность проекта</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Проблема нравственного воспитания в России  носит актуальный характер  с давних времён.  В разные годы формулировалась она по-</w:t>
      </w:r>
      <w:r>
        <w:rPr>
          <w:rFonts w:ascii="Times New Roman" w:hAnsi="Times New Roman" w:cs="Times New Roman"/>
          <w:sz w:val="28"/>
          <w:szCs w:val="28"/>
        </w:rPr>
        <w:t>разному -  духовное воспитание</w:t>
      </w:r>
      <w:r w:rsidRPr="009C7B8F">
        <w:rPr>
          <w:rFonts w:ascii="Times New Roman" w:hAnsi="Times New Roman" w:cs="Times New Roman"/>
          <w:sz w:val="28"/>
          <w:szCs w:val="28"/>
        </w:rPr>
        <w:t>,</w:t>
      </w:r>
      <w:r>
        <w:rPr>
          <w:rFonts w:ascii="Times New Roman" w:hAnsi="Times New Roman" w:cs="Times New Roman"/>
          <w:sz w:val="28"/>
          <w:szCs w:val="28"/>
        </w:rPr>
        <w:t xml:space="preserve"> </w:t>
      </w:r>
      <w:r w:rsidRPr="009C7B8F">
        <w:rPr>
          <w:rFonts w:ascii="Times New Roman" w:hAnsi="Times New Roman" w:cs="Times New Roman"/>
          <w:sz w:val="28"/>
          <w:szCs w:val="28"/>
        </w:rPr>
        <w:t xml:space="preserve">воспитание нравов, идейно-нравственное </w:t>
      </w:r>
      <w:r>
        <w:rPr>
          <w:rFonts w:ascii="Times New Roman" w:hAnsi="Times New Roman" w:cs="Times New Roman"/>
          <w:sz w:val="28"/>
          <w:szCs w:val="28"/>
        </w:rPr>
        <w:t>воспитание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с</w:t>
      </w:r>
      <w:r w:rsidRPr="009C7B8F">
        <w:rPr>
          <w:rFonts w:ascii="Times New Roman" w:hAnsi="Times New Roman" w:cs="Times New Roman"/>
          <w:sz w:val="28"/>
          <w:szCs w:val="28"/>
        </w:rPr>
        <w:t>егодня в соответствии Программой развития образования РФ, Федеральными государственными образовательными  стандартами второго поколения -</w:t>
      </w:r>
      <w:r w:rsidR="00FD7FC3">
        <w:rPr>
          <w:rFonts w:ascii="Times New Roman" w:hAnsi="Times New Roman" w:cs="Times New Roman"/>
          <w:sz w:val="28"/>
          <w:szCs w:val="28"/>
        </w:rPr>
        <w:t xml:space="preserve"> </w:t>
      </w:r>
      <w:r w:rsidRPr="009C7B8F">
        <w:rPr>
          <w:rFonts w:ascii="Times New Roman" w:hAnsi="Times New Roman" w:cs="Times New Roman"/>
          <w:sz w:val="28"/>
          <w:szCs w:val="28"/>
        </w:rPr>
        <w:t>духовно-нравственное развитие  и воспитание личности гражданина РФ.</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Проблемы общества, идеалы, мораль, культура, традиции и т.д. могут изменяться из века в век. А суть духовности, нравственности почти не меняется, то есть  то, что нравственный человек должен жить по законам добра, совести, чести, справедливости, быть патриотом своей Родины, уметь любить (в широком смысле этого слова), быть носителем ценностей того общества, в котором он живёт, остаётся прежней во все времена. Все выше сказанное и является подтверждением значимости муниципа</w:t>
      </w:r>
      <w:r>
        <w:rPr>
          <w:rFonts w:ascii="Times New Roman" w:hAnsi="Times New Roman" w:cs="Times New Roman"/>
          <w:sz w:val="28"/>
          <w:szCs w:val="28"/>
        </w:rPr>
        <w:t xml:space="preserve">льного образовательного проекта «12 событий </w:t>
      </w:r>
      <w:r w:rsidRPr="009C7B8F">
        <w:rPr>
          <w:rFonts w:ascii="Times New Roman" w:hAnsi="Times New Roman" w:cs="Times New Roman"/>
          <w:sz w:val="28"/>
          <w:szCs w:val="28"/>
        </w:rPr>
        <w:t>Слободского</w:t>
      </w:r>
      <w:r>
        <w:rPr>
          <w:rFonts w:ascii="Times New Roman" w:hAnsi="Times New Roman" w:cs="Times New Roman"/>
          <w:sz w:val="28"/>
          <w:szCs w:val="28"/>
        </w:rPr>
        <w:t>»</w:t>
      </w:r>
      <w:r w:rsidRPr="009C7B8F">
        <w:rPr>
          <w:rFonts w:ascii="Times New Roman" w:hAnsi="Times New Roman" w:cs="Times New Roman"/>
          <w:sz w:val="28"/>
          <w:szCs w:val="28"/>
        </w:rPr>
        <w:t>. Древний и знаменитый своим культурно-историческим и духовным наследием г</w:t>
      </w:r>
      <w:proofErr w:type="gramStart"/>
      <w:r w:rsidRPr="009C7B8F">
        <w:rPr>
          <w:rFonts w:ascii="Times New Roman" w:hAnsi="Times New Roman" w:cs="Times New Roman"/>
          <w:sz w:val="28"/>
          <w:szCs w:val="28"/>
        </w:rPr>
        <w:t>.С</w:t>
      </w:r>
      <w:proofErr w:type="gramEnd"/>
      <w:r w:rsidRPr="009C7B8F">
        <w:rPr>
          <w:rFonts w:ascii="Times New Roman" w:hAnsi="Times New Roman" w:cs="Times New Roman"/>
          <w:sz w:val="28"/>
          <w:szCs w:val="28"/>
        </w:rPr>
        <w:t xml:space="preserve">лободской имеет богатейший потенциал для решения судьбоносных  воспитательных задач. </w:t>
      </w:r>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 xml:space="preserve">Еще одним доказательством актуальности темы муниципального проекта служат высказывания знаменитых российских и зарубежных педагогов, живших в разных временных характеристиках. Проблемы нравственности как основы образа жизни и как решающей роли в развитии и формировании  человека как личности, осознавались и ставились в педагогике.  Они связывались главным образом с тем, что только нравственное воспитание обеспечивает у личности формирование доброжелательных отношений к людям. </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 xml:space="preserve">Вот что писал об этом Я. А. Каменский в своём трактате «Наставление нравов». Он приводил изречение древнеримского философа Сенеки: «Научись  </w:t>
      </w:r>
      <w:proofErr w:type="gramStart"/>
      <w:r w:rsidRPr="009C7B8F">
        <w:rPr>
          <w:rFonts w:ascii="Times New Roman" w:hAnsi="Times New Roman" w:cs="Times New Roman"/>
          <w:sz w:val="28"/>
          <w:szCs w:val="28"/>
        </w:rPr>
        <w:t>сперва</w:t>
      </w:r>
      <w:proofErr w:type="gramEnd"/>
      <w:r w:rsidRPr="009C7B8F">
        <w:rPr>
          <w:rFonts w:ascii="Times New Roman" w:hAnsi="Times New Roman" w:cs="Times New Roman"/>
          <w:sz w:val="28"/>
          <w:szCs w:val="28"/>
        </w:rPr>
        <w:t xml:space="preserve"> добрым нравам, а затем мудрости, ибо без первой трудно научиться последней». Там же </w:t>
      </w:r>
      <w:r>
        <w:rPr>
          <w:rFonts w:ascii="Times New Roman" w:hAnsi="Times New Roman" w:cs="Times New Roman"/>
          <w:sz w:val="28"/>
          <w:szCs w:val="28"/>
        </w:rPr>
        <w:t>цитировал народное изречение: «</w:t>
      </w:r>
      <w:r w:rsidRPr="009C7B8F">
        <w:rPr>
          <w:rFonts w:ascii="Times New Roman" w:hAnsi="Times New Roman" w:cs="Times New Roman"/>
          <w:sz w:val="28"/>
          <w:szCs w:val="28"/>
        </w:rPr>
        <w:t>Кто успевает в науках, но отстаёт в добрых нравах, тот больше отстаёт, чем успевает».</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Такую же большую роль нравственному воспитанию отводил выдающийся швейцарский педагог – демократ Г. Песталоцци. Нравственное воспитание он считал главной задачей детского воспитательного учреждения. По его, мнению, только оно формирует добродетельный характер и   сочувственное отношение к людям.</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 xml:space="preserve">Нравственное воспитание выдвигал на первый план педагог И. </w:t>
      </w:r>
      <w:proofErr w:type="spellStart"/>
      <w:r w:rsidRPr="009C7B8F">
        <w:rPr>
          <w:rFonts w:ascii="Times New Roman" w:hAnsi="Times New Roman" w:cs="Times New Roman"/>
          <w:sz w:val="28"/>
          <w:szCs w:val="28"/>
        </w:rPr>
        <w:t>Гербарт</w:t>
      </w:r>
      <w:proofErr w:type="spellEnd"/>
      <w:r w:rsidRPr="009C7B8F">
        <w:rPr>
          <w:rFonts w:ascii="Times New Roman" w:hAnsi="Times New Roman" w:cs="Times New Roman"/>
          <w:sz w:val="28"/>
          <w:szCs w:val="28"/>
        </w:rPr>
        <w:t xml:space="preserve">. В соответствии с идеалами общества, в котором он жил, он </w:t>
      </w:r>
      <w:r w:rsidRPr="009C7B8F">
        <w:rPr>
          <w:rFonts w:ascii="Times New Roman" w:hAnsi="Times New Roman" w:cs="Times New Roman"/>
          <w:sz w:val="28"/>
          <w:szCs w:val="28"/>
        </w:rPr>
        <w:lastRenderedPageBreak/>
        <w:t>вкладывал в понятие нравственного воспитания насаждение в детях покорности, дисциплины и безропотного подчинения авторитету власти. Он писал: «Единую задачу воспитания можно целиком выразить в     одном только слове «нравственность»</w:t>
      </w:r>
      <w:r>
        <w:rPr>
          <w:rFonts w:ascii="Times New Roman" w:hAnsi="Times New Roman" w:cs="Times New Roman"/>
          <w:sz w:val="28"/>
          <w:szCs w:val="28"/>
        </w:rPr>
        <w:t>.</w:t>
      </w:r>
      <w:r w:rsidRPr="009C7B8F">
        <w:rPr>
          <w:rFonts w:ascii="Times New Roman" w:hAnsi="Times New Roman" w:cs="Times New Roman"/>
          <w:sz w:val="28"/>
          <w:szCs w:val="28"/>
        </w:rPr>
        <w:t xml:space="preserve"> </w:t>
      </w:r>
    </w:p>
    <w:p w:rsidR="009C7B8F" w:rsidRPr="009C7B8F" w:rsidRDefault="009C7B8F" w:rsidP="009C7B8F">
      <w:pPr>
        <w:ind w:firstLine="1418"/>
        <w:jc w:val="both"/>
        <w:rPr>
          <w:rFonts w:ascii="Times New Roman" w:hAnsi="Times New Roman" w:cs="Times New Roman"/>
          <w:sz w:val="28"/>
          <w:szCs w:val="28"/>
        </w:rPr>
      </w:pPr>
      <w:r w:rsidRPr="009C7B8F">
        <w:rPr>
          <w:rFonts w:ascii="Times New Roman" w:hAnsi="Times New Roman" w:cs="Times New Roman"/>
          <w:sz w:val="28"/>
          <w:szCs w:val="28"/>
        </w:rPr>
        <w:t>Очень высоко оценивал нравственное воспитание Л. Н. Толстой: «Из всех наук, которые должен знать человек, главнейшая есть наука о том, как жить, делая как можно меньше зла и как можно больше добра».</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Из педагогов-классиков прошлого столетия наиболее полно и ярко характеризовал роль духовно-нравственного воспитания в развитии личности К. Д. Ушинский. Он писал: «Конечно, образование ума и обогащение его познаниями много приносят пользы, но, увы, я никак не полагаю, чтобы ботанические и зоологические познания могли сделать человека честным…</w:t>
      </w:r>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 xml:space="preserve">                                                                                                                                                                          Убеждение в том, что нравственность не есть необходимое последствие учености и умственного развития, мы убеждены и в том, что влияние нравственное составляет главную задачу воспитания, гораздо более важную, чем развитие ума вообще, наполнение головы познаниями»</w:t>
      </w:r>
      <w:proofErr w:type="gramStart"/>
      <w:r w:rsidRPr="009C7B8F">
        <w:rPr>
          <w:rFonts w:ascii="Times New Roman" w:hAnsi="Times New Roman" w:cs="Times New Roman"/>
          <w:sz w:val="28"/>
          <w:szCs w:val="28"/>
        </w:rPr>
        <w:t xml:space="preserve">  .</w:t>
      </w:r>
      <w:proofErr w:type="gramEnd"/>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 xml:space="preserve"> </w:t>
      </w:r>
    </w:p>
    <w:p w:rsidR="009C7B8F" w:rsidRPr="009C7B8F" w:rsidRDefault="009C7B8F" w:rsidP="009C7B8F">
      <w:pPr>
        <w:spacing w:after="0"/>
        <w:ind w:firstLine="709"/>
        <w:jc w:val="both"/>
        <w:rPr>
          <w:rFonts w:ascii="Times New Roman" w:hAnsi="Times New Roman" w:cs="Times New Roman"/>
          <w:sz w:val="28"/>
          <w:szCs w:val="28"/>
        </w:rPr>
      </w:pPr>
      <w:r w:rsidRPr="009C7B8F">
        <w:rPr>
          <w:rFonts w:ascii="Times New Roman" w:hAnsi="Times New Roman" w:cs="Times New Roman"/>
          <w:sz w:val="28"/>
          <w:szCs w:val="28"/>
        </w:rPr>
        <w:t>Известно</w:t>
      </w:r>
      <w:proofErr w:type="gramStart"/>
      <w:r w:rsidRPr="009C7B8F">
        <w:rPr>
          <w:rFonts w:ascii="Times New Roman" w:hAnsi="Times New Roman" w:cs="Times New Roman"/>
          <w:sz w:val="28"/>
          <w:szCs w:val="28"/>
        </w:rPr>
        <w:t xml:space="preserve"> ,</w:t>
      </w:r>
      <w:proofErr w:type="gramEnd"/>
      <w:r w:rsidRPr="009C7B8F">
        <w:rPr>
          <w:rFonts w:ascii="Times New Roman" w:hAnsi="Times New Roman" w:cs="Times New Roman"/>
          <w:sz w:val="28"/>
          <w:szCs w:val="28"/>
        </w:rPr>
        <w:t xml:space="preserve"> что нравственное взросление представляет собой движение по пути обретения истины добра, справедливости, смысла жизни. На этом пути человек учится соотносить свои потребности и желания других людей, соотносить себя с миром человеческих ценностей, видеть себя в окружающем мире, воспринимать красоту и прекрасное в природе.</w:t>
      </w:r>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В этих высказываниях подчёркивается доминанта, которая мощно влияет на духовно-нравственное развитие личности: двор, улица, вещи, быт, традиции, повседневный уклад жизни, обычаи, взаимоотношения близких друг к другу и т. д. – всё это воспитывает, даёт представления, накладывает отпечатки на проблемы воспитания и нравственного развития личности</w:t>
      </w:r>
      <w:proofErr w:type="gramStart"/>
      <w:r w:rsidRPr="009C7B8F">
        <w:rPr>
          <w:rFonts w:ascii="Times New Roman" w:hAnsi="Times New Roman" w:cs="Times New Roman"/>
          <w:sz w:val="28"/>
          <w:szCs w:val="28"/>
        </w:rPr>
        <w:t xml:space="preserve"> .</w:t>
      </w:r>
      <w:proofErr w:type="gramEnd"/>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Социальная и политическая нестабильность в обществе, агрессивная среда, влияние СМИ породила ряд новых проблем</w:t>
      </w:r>
      <w:proofErr w:type="gramStart"/>
      <w:r w:rsidRPr="009C7B8F">
        <w:rPr>
          <w:rFonts w:ascii="Times New Roman" w:hAnsi="Times New Roman" w:cs="Times New Roman"/>
          <w:sz w:val="28"/>
          <w:szCs w:val="28"/>
        </w:rPr>
        <w:t xml:space="preserve"> ,</w:t>
      </w:r>
      <w:proofErr w:type="gramEnd"/>
      <w:r w:rsidRPr="009C7B8F">
        <w:rPr>
          <w:rFonts w:ascii="Times New Roman" w:hAnsi="Times New Roman" w:cs="Times New Roman"/>
          <w:sz w:val="28"/>
          <w:szCs w:val="28"/>
        </w:rPr>
        <w:t xml:space="preserve">  которые  значимы для общества, государства, региона, а не только для образовательных организаций. И самая серьезная среди них-</w:t>
      </w:r>
    </w:p>
    <w:p w:rsidR="009C7B8F" w:rsidRPr="009C7B8F" w:rsidRDefault="009C7B8F" w:rsidP="009C7B8F">
      <w:pPr>
        <w:jc w:val="both"/>
        <w:rPr>
          <w:rFonts w:ascii="Times New Roman" w:hAnsi="Times New Roman" w:cs="Times New Roman"/>
          <w:sz w:val="28"/>
          <w:szCs w:val="28"/>
        </w:rPr>
      </w:pPr>
      <w:r w:rsidRPr="009C7B8F">
        <w:rPr>
          <w:rFonts w:ascii="Times New Roman" w:hAnsi="Times New Roman" w:cs="Times New Roman"/>
          <w:sz w:val="28"/>
          <w:szCs w:val="28"/>
        </w:rPr>
        <w:t xml:space="preserve"> неприятие, отрицание  нравственных   ценностей российского общества.</w:t>
      </w:r>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Кризисный период общественного развития произвел ценностные перевёртыши: вдруг вместо ценности добра провозглашается ценность силы, труд как ценность уступает место роскоши, любовь заменяется влечением. И всё это выстраивается на основании индивидуализма, а не  российских моральных норм. Гуманизм высмеивается или переходит в лицемерие…</w:t>
      </w:r>
    </w:p>
    <w:p w:rsidR="009C7B8F" w:rsidRPr="009C7B8F" w:rsidRDefault="009C7B8F" w:rsidP="009C7B8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этого и педагог</w:t>
      </w:r>
      <w:r w:rsidRPr="009C7B8F">
        <w:rPr>
          <w:rFonts w:ascii="Times New Roman" w:hAnsi="Times New Roman" w:cs="Times New Roman"/>
          <w:sz w:val="28"/>
          <w:szCs w:val="28"/>
        </w:rPr>
        <w:t>,</w:t>
      </w:r>
      <w:r>
        <w:rPr>
          <w:rFonts w:ascii="Times New Roman" w:hAnsi="Times New Roman" w:cs="Times New Roman"/>
          <w:sz w:val="28"/>
          <w:szCs w:val="28"/>
        </w:rPr>
        <w:t xml:space="preserve"> и врач</w:t>
      </w:r>
      <w:r w:rsidRPr="009C7B8F">
        <w:rPr>
          <w:rFonts w:ascii="Times New Roman" w:hAnsi="Times New Roman" w:cs="Times New Roman"/>
          <w:sz w:val="28"/>
          <w:szCs w:val="28"/>
        </w:rPr>
        <w:t>,</w:t>
      </w:r>
      <w:r>
        <w:rPr>
          <w:rFonts w:ascii="Times New Roman" w:hAnsi="Times New Roman" w:cs="Times New Roman"/>
          <w:sz w:val="28"/>
          <w:szCs w:val="28"/>
        </w:rPr>
        <w:t xml:space="preserve"> </w:t>
      </w:r>
      <w:r w:rsidRPr="009C7B8F">
        <w:rPr>
          <w:rFonts w:ascii="Times New Roman" w:hAnsi="Times New Roman" w:cs="Times New Roman"/>
          <w:sz w:val="28"/>
          <w:szCs w:val="28"/>
        </w:rPr>
        <w:t>и просто человек оказался в поле ценностного напряжения полярно противоположных идей: материального и духовного, богатства и бедности, добра и зла, цинизма и романтизма, узаконенного воровства и честности, безобразия и красоты, распущенности и ц</w:t>
      </w:r>
      <w:r>
        <w:rPr>
          <w:rFonts w:ascii="Times New Roman" w:hAnsi="Times New Roman" w:cs="Times New Roman"/>
          <w:sz w:val="28"/>
          <w:szCs w:val="28"/>
        </w:rPr>
        <w:t>еломудрия. Муниципальный проект</w:t>
      </w:r>
      <w:r w:rsidRPr="009C7B8F">
        <w:rPr>
          <w:rFonts w:ascii="Times New Roman" w:hAnsi="Times New Roman" w:cs="Times New Roman"/>
          <w:sz w:val="28"/>
          <w:szCs w:val="28"/>
        </w:rPr>
        <w:t>,</w:t>
      </w:r>
      <w:r>
        <w:rPr>
          <w:rFonts w:ascii="Times New Roman" w:hAnsi="Times New Roman" w:cs="Times New Roman"/>
          <w:sz w:val="28"/>
          <w:szCs w:val="28"/>
        </w:rPr>
        <w:t xml:space="preserve"> </w:t>
      </w:r>
      <w:r w:rsidRPr="009C7B8F">
        <w:rPr>
          <w:rFonts w:ascii="Times New Roman" w:hAnsi="Times New Roman" w:cs="Times New Roman"/>
          <w:sz w:val="28"/>
          <w:szCs w:val="28"/>
        </w:rPr>
        <w:t>опираясь на 12 базовых национальных ценностях, предшествующий опыт воспитательных институтов</w:t>
      </w:r>
      <w:proofErr w:type="gramStart"/>
      <w:r w:rsidRPr="009C7B8F">
        <w:rPr>
          <w:rFonts w:ascii="Times New Roman" w:hAnsi="Times New Roman" w:cs="Times New Roman"/>
          <w:sz w:val="28"/>
          <w:szCs w:val="28"/>
        </w:rPr>
        <w:t xml:space="preserve"> ,</w:t>
      </w:r>
      <w:proofErr w:type="gramEnd"/>
      <w:r w:rsidRPr="009C7B8F">
        <w:rPr>
          <w:rFonts w:ascii="Times New Roman" w:hAnsi="Times New Roman" w:cs="Times New Roman"/>
          <w:sz w:val="28"/>
          <w:szCs w:val="28"/>
        </w:rPr>
        <w:t xml:space="preserve">определил  </w:t>
      </w:r>
      <w:proofErr w:type="spellStart"/>
      <w:r w:rsidRPr="009C7B8F">
        <w:rPr>
          <w:rFonts w:ascii="Times New Roman" w:hAnsi="Times New Roman" w:cs="Times New Roman"/>
          <w:sz w:val="28"/>
          <w:szCs w:val="28"/>
        </w:rPr>
        <w:t>системообразующие</w:t>
      </w:r>
      <w:proofErr w:type="spellEnd"/>
      <w:r w:rsidRPr="009C7B8F">
        <w:rPr>
          <w:rFonts w:ascii="Times New Roman" w:hAnsi="Times New Roman" w:cs="Times New Roman"/>
          <w:sz w:val="28"/>
          <w:szCs w:val="28"/>
        </w:rPr>
        <w:t xml:space="preserve">  события  сферы образования г. Слободского и их нравственных идеалов</w:t>
      </w:r>
      <w:r>
        <w:rPr>
          <w:rFonts w:ascii="Times New Roman" w:hAnsi="Times New Roman" w:cs="Times New Roman"/>
          <w:sz w:val="28"/>
          <w:szCs w:val="28"/>
        </w:rPr>
        <w:t xml:space="preserve"> </w:t>
      </w:r>
      <w:r w:rsidRPr="009C7B8F">
        <w:rPr>
          <w:rFonts w:ascii="Times New Roman" w:hAnsi="Times New Roman" w:cs="Times New Roman"/>
          <w:sz w:val="28"/>
          <w:szCs w:val="28"/>
        </w:rPr>
        <w:t>- людей, дела и жизнь  которых поистине можно  занест</w:t>
      </w:r>
      <w:r w:rsidR="006772EF">
        <w:rPr>
          <w:rFonts w:ascii="Times New Roman" w:hAnsi="Times New Roman" w:cs="Times New Roman"/>
          <w:sz w:val="28"/>
          <w:szCs w:val="28"/>
        </w:rPr>
        <w:t>и в муниципальную энциклопедию «</w:t>
      </w:r>
      <w:r w:rsidRPr="009C7B8F">
        <w:rPr>
          <w:rFonts w:ascii="Times New Roman" w:hAnsi="Times New Roman" w:cs="Times New Roman"/>
          <w:sz w:val="28"/>
          <w:szCs w:val="28"/>
        </w:rPr>
        <w:t>Жизнь замечательных людей».</w:t>
      </w:r>
    </w:p>
    <w:p w:rsidR="009C7B8F" w:rsidRPr="009C7B8F" w:rsidRDefault="009C7B8F" w:rsidP="009C7B8F">
      <w:pPr>
        <w:spacing w:after="0"/>
        <w:jc w:val="both"/>
        <w:rPr>
          <w:rFonts w:ascii="Times New Roman" w:hAnsi="Times New Roman" w:cs="Times New Roman"/>
          <w:sz w:val="28"/>
          <w:szCs w:val="28"/>
        </w:rPr>
      </w:pPr>
      <w:r w:rsidRPr="009C7B8F">
        <w:rPr>
          <w:rFonts w:ascii="Times New Roman" w:hAnsi="Times New Roman" w:cs="Times New Roman"/>
          <w:sz w:val="28"/>
          <w:szCs w:val="28"/>
        </w:rPr>
        <w:t>Главными действующими лицами проекта станут дети вместе с неравнодушными взрослыми. Им предстоит делать  выбор. А взрослым наставникам – содействовать производимому ребёнком выбору жизненных ценностей.</w:t>
      </w:r>
    </w:p>
    <w:p w:rsidR="009C7B8F" w:rsidRPr="009C7B8F" w:rsidRDefault="009C7B8F" w:rsidP="009C7B8F">
      <w:pPr>
        <w:spacing w:after="0"/>
        <w:ind w:left="-709"/>
        <w:jc w:val="center"/>
        <w:rPr>
          <w:rFonts w:ascii="Times New Roman" w:hAnsi="Times New Roman" w:cs="Times New Roman"/>
          <w:sz w:val="28"/>
          <w:szCs w:val="28"/>
        </w:rPr>
      </w:pPr>
      <w:r w:rsidRPr="009C7B8F">
        <w:rPr>
          <w:rFonts w:ascii="Times New Roman" w:hAnsi="Times New Roman" w:cs="Times New Roman"/>
          <w:sz w:val="28"/>
          <w:szCs w:val="28"/>
        </w:rPr>
        <w:t>ЖИЗНЬ</w:t>
      </w:r>
    </w:p>
    <w:p w:rsidR="009C7B8F" w:rsidRPr="009C7B8F" w:rsidRDefault="009C7B8F" w:rsidP="009C7B8F">
      <w:pPr>
        <w:spacing w:after="0"/>
        <w:ind w:left="-709"/>
        <w:jc w:val="center"/>
        <w:rPr>
          <w:rFonts w:ascii="Times New Roman" w:hAnsi="Times New Roman" w:cs="Times New Roman"/>
          <w:sz w:val="28"/>
          <w:szCs w:val="28"/>
        </w:rPr>
      </w:pPr>
      <w:r w:rsidRPr="009C7B8F">
        <w:rPr>
          <w:rFonts w:ascii="Times New Roman" w:hAnsi="Times New Roman" w:cs="Times New Roman"/>
          <w:sz w:val="28"/>
          <w:szCs w:val="28"/>
        </w:rPr>
        <w:t>ЧЕЛОВЕЧЕСТВО           ПРИРОДА        ОБЩЕСТВО</w:t>
      </w:r>
    </w:p>
    <w:p w:rsidR="009C7B8F" w:rsidRPr="009C7B8F" w:rsidRDefault="009C7B8F" w:rsidP="009C7B8F">
      <w:pPr>
        <w:spacing w:after="0"/>
        <w:ind w:left="-709"/>
        <w:jc w:val="center"/>
        <w:rPr>
          <w:rFonts w:ascii="Times New Roman" w:hAnsi="Times New Roman" w:cs="Times New Roman"/>
          <w:sz w:val="28"/>
          <w:szCs w:val="28"/>
        </w:rPr>
      </w:pPr>
      <w:r w:rsidRPr="009C7B8F">
        <w:rPr>
          <w:rFonts w:ascii="Times New Roman" w:hAnsi="Times New Roman" w:cs="Times New Roman"/>
          <w:sz w:val="28"/>
          <w:szCs w:val="28"/>
        </w:rPr>
        <w:t>ДОБРО                         ИСТИНА                           КРАСОТА</w:t>
      </w:r>
    </w:p>
    <w:p w:rsidR="009C7B8F" w:rsidRPr="009C7B8F" w:rsidRDefault="009C7B8F" w:rsidP="009C7B8F">
      <w:pPr>
        <w:spacing w:after="0"/>
        <w:ind w:left="-709"/>
        <w:jc w:val="center"/>
        <w:rPr>
          <w:rFonts w:ascii="Times New Roman" w:hAnsi="Times New Roman" w:cs="Times New Roman"/>
          <w:sz w:val="28"/>
          <w:szCs w:val="28"/>
        </w:rPr>
      </w:pPr>
      <w:r w:rsidRPr="009C7B8F">
        <w:rPr>
          <w:rFonts w:ascii="Times New Roman" w:hAnsi="Times New Roman" w:cs="Times New Roman"/>
          <w:sz w:val="28"/>
          <w:szCs w:val="28"/>
        </w:rPr>
        <w:t>СЧАСТЬЕ             СОВЕСТЬ              СВОБОДА                         СПРАВЕДЛИВОСТЬ</w:t>
      </w:r>
    </w:p>
    <w:p w:rsidR="009C7B8F" w:rsidRPr="009C7B8F" w:rsidRDefault="006772EF" w:rsidP="006772EF">
      <w:pPr>
        <w:spacing w:after="0"/>
        <w:ind w:hanging="709"/>
        <w:jc w:val="center"/>
        <w:rPr>
          <w:rFonts w:ascii="Times New Roman" w:hAnsi="Times New Roman" w:cs="Times New Roman"/>
          <w:sz w:val="28"/>
          <w:szCs w:val="28"/>
        </w:rPr>
      </w:pPr>
      <w:r>
        <w:rPr>
          <w:rFonts w:ascii="Times New Roman" w:hAnsi="Times New Roman" w:cs="Times New Roman"/>
          <w:sz w:val="28"/>
          <w:szCs w:val="28"/>
        </w:rPr>
        <w:t xml:space="preserve">РАВЕНСТВО       </w:t>
      </w:r>
      <w:r w:rsidR="009C7B8F" w:rsidRPr="009C7B8F">
        <w:rPr>
          <w:rFonts w:ascii="Times New Roman" w:hAnsi="Times New Roman" w:cs="Times New Roman"/>
          <w:sz w:val="28"/>
          <w:szCs w:val="28"/>
        </w:rPr>
        <w:t xml:space="preserve">   ТРУД                ПОЗНАНИЕ             ОБЩЕНИЕ                ИГРА</w:t>
      </w:r>
    </w:p>
    <w:p w:rsidR="009C7B8F" w:rsidRPr="009C7B8F" w:rsidRDefault="009C7B8F" w:rsidP="009C7B8F">
      <w:pPr>
        <w:spacing w:after="0"/>
        <w:ind w:left="-709"/>
        <w:jc w:val="both"/>
        <w:rPr>
          <w:rFonts w:ascii="Times New Roman" w:hAnsi="Times New Roman" w:cs="Times New Roman"/>
          <w:sz w:val="28"/>
          <w:szCs w:val="28"/>
        </w:rPr>
      </w:pPr>
    </w:p>
    <w:p w:rsidR="009C7B8F" w:rsidRPr="009C7B8F" w:rsidRDefault="009C7B8F" w:rsidP="006772EF">
      <w:pPr>
        <w:spacing w:after="0"/>
        <w:jc w:val="center"/>
        <w:rPr>
          <w:rFonts w:ascii="Times New Roman" w:hAnsi="Times New Roman" w:cs="Times New Roman"/>
          <w:i/>
          <w:sz w:val="28"/>
          <w:szCs w:val="28"/>
        </w:rPr>
      </w:pPr>
      <w:r w:rsidRPr="009C7B8F">
        <w:rPr>
          <w:rFonts w:ascii="Times New Roman" w:hAnsi="Times New Roman" w:cs="Times New Roman"/>
          <w:i/>
          <w:sz w:val="28"/>
          <w:szCs w:val="28"/>
        </w:rPr>
        <w:t>Верх пирамиды - смысл жизни</w:t>
      </w:r>
    </w:p>
    <w:p w:rsidR="009C7B8F" w:rsidRPr="009C7B8F" w:rsidRDefault="009C7B8F" w:rsidP="006772EF">
      <w:pPr>
        <w:spacing w:after="0"/>
        <w:jc w:val="center"/>
        <w:rPr>
          <w:rFonts w:ascii="Times New Roman" w:hAnsi="Times New Roman" w:cs="Times New Roman"/>
          <w:i/>
          <w:sz w:val="28"/>
        </w:rPr>
      </w:pPr>
      <w:r w:rsidRPr="009C7B8F">
        <w:rPr>
          <w:rFonts w:ascii="Times New Roman" w:hAnsi="Times New Roman" w:cs="Times New Roman"/>
          <w:i/>
          <w:sz w:val="28"/>
          <w:szCs w:val="28"/>
        </w:rPr>
        <w:t>Середина пирамиды – содержание жизни на основе  базовых ценностей</w:t>
      </w:r>
    </w:p>
    <w:p w:rsidR="009C7B8F" w:rsidRPr="009C7B8F" w:rsidRDefault="009C7B8F" w:rsidP="006772EF">
      <w:pPr>
        <w:spacing w:after="0"/>
        <w:jc w:val="center"/>
        <w:rPr>
          <w:rFonts w:ascii="Times New Roman" w:hAnsi="Times New Roman" w:cs="Times New Roman"/>
          <w:i/>
          <w:sz w:val="28"/>
          <w:szCs w:val="28"/>
        </w:rPr>
      </w:pPr>
      <w:r w:rsidRPr="009C7B8F">
        <w:rPr>
          <w:rFonts w:ascii="Times New Roman" w:hAnsi="Times New Roman" w:cs="Times New Roman"/>
          <w:i/>
          <w:sz w:val="28"/>
        </w:rPr>
        <w:t>Низ пирамиды –  средства жизни</w:t>
      </w:r>
    </w:p>
    <w:p w:rsidR="009C7B8F" w:rsidRPr="009C7B8F" w:rsidRDefault="009C7B8F" w:rsidP="009C7B8F">
      <w:pPr>
        <w:spacing w:after="0"/>
        <w:ind w:left="-709" w:firstLine="709"/>
        <w:jc w:val="both"/>
        <w:rPr>
          <w:rFonts w:ascii="Times New Roman" w:hAnsi="Times New Roman" w:cs="Times New Roman"/>
          <w:sz w:val="28"/>
        </w:rPr>
      </w:pPr>
      <w:r w:rsidRPr="009C7B8F">
        <w:rPr>
          <w:rFonts w:ascii="Times New Roman" w:hAnsi="Times New Roman" w:cs="Times New Roman"/>
          <w:sz w:val="28"/>
        </w:rPr>
        <w:t xml:space="preserve">                    </w:t>
      </w: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9C7B8F" w:rsidRDefault="009C7B8F" w:rsidP="009C7B8F">
      <w:pPr>
        <w:spacing w:after="0"/>
        <w:ind w:left="-709" w:firstLine="709"/>
        <w:jc w:val="both"/>
        <w:rPr>
          <w:sz w:val="28"/>
        </w:rPr>
      </w:pPr>
    </w:p>
    <w:p w:rsidR="00060A34" w:rsidRDefault="00D01D1E" w:rsidP="00D01D1E">
      <w:pPr>
        <w:jc w:val="right"/>
        <w:rPr>
          <w:rFonts w:ascii="Times New Roman" w:hAnsi="Times New Roman" w:cs="Times New Roman"/>
          <w:sz w:val="28"/>
          <w:szCs w:val="28"/>
        </w:rPr>
      </w:pPr>
      <w:r>
        <w:rPr>
          <w:rFonts w:ascii="Times New Roman" w:hAnsi="Times New Roman" w:cs="Times New Roman"/>
          <w:sz w:val="28"/>
          <w:szCs w:val="28"/>
        </w:rPr>
        <w:lastRenderedPageBreak/>
        <w:t>Январь</w:t>
      </w:r>
    </w:p>
    <w:tbl>
      <w:tblPr>
        <w:tblStyle w:val="a3"/>
        <w:tblW w:w="9606" w:type="dxa"/>
        <w:tblLook w:val="04A0"/>
      </w:tblPr>
      <w:tblGrid>
        <w:gridCol w:w="2246"/>
        <w:gridCol w:w="7360"/>
      </w:tblGrid>
      <w:tr w:rsidR="00D01D1E" w:rsidTr="00D01D1E">
        <w:tc>
          <w:tcPr>
            <w:tcW w:w="2093" w:type="dxa"/>
          </w:tcPr>
          <w:p w:rsidR="00D01D1E" w:rsidRDefault="00D01D1E" w:rsidP="00D01D1E">
            <w:pPr>
              <w:rPr>
                <w:rFonts w:ascii="Times New Roman" w:hAnsi="Times New Roman" w:cs="Times New Roman"/>
                <w:sz w:val="28"/>
                <w:szCs w:val="28"/>
              </w:rPr>
            </w:pPr>
          </w:p>
        </w:tc>
        <w:tc>
          <w:tcPr>
            <w:tcW w:w="7513" w:type="dxa"/>
          </w:tcPr>
          <w:p w:rsidR="00D01D1E" w:rsidRDefault="006B68F8" w:rsidP="006B68F8">
            <w:pPr>
              <w:jc w:val="center"/>
              <w:rPr>
                <w:rFonts w:ascii="Times New Roman" w:hAnsi="Times New Roman" w:cs="Times New Roman"/>
                <w:sz w:val="28"/>
                <w:szCs w:val="28"/>
              </w:rPr>
            </w:pPr>
            <w:r>
              <w:rPr>
                <w:rFonts w:ascii="Times New Roman" w:hAnsi="Times New Roman" w:cs="Times New Roman"/>
                <w:sz w:val="28"/>
                <w:szCs w:val="28"/>
              </w:rPr>
              <w:t>Рождественские образовательные чтения</w:t>
            </w:r>
            <w:r w:rsidR="00CE6C90">
              <w:rPr>
                <w:rFonts w:ascii="Times New Roman" w:hAnsi="Times New Roman" w:cs="Times New Roman"/>
                <w:sz w:val="28"/>
                <w:szCs w:val="28"/>
              </w:rPr>
              <w:t xml:space="preserve"> – 2015</w:t>
            </w:r>
          </w:p>
          <w:p w:rsidR="00CE6C90" w:rsidRDefault="00CE6C90" w:rsidP="006B68F8">
            <w:pPr>
              <w:jc w:val="center"/>
              <w:rPr>
                <w:rFonts w:ascii="Times New Roman" w:hAnsi="Times New Roman" w:cs="Times New Roman"/>
                <w:sz w:val="28"/>
                <w:szCs w:val="28"/>
              </w:rPr>
            </w:pPr>
            <w:r>
              <w:rPr>
                <w:rFonts w:ascii="Times New Roman" w:hAnsi="Times New Roman" w:cs="Times New Roman"/>
                <w:sz w:val="28"/>
                <w:szCs w:val="28"/>
              </w:rPr>
              <w:t xml:space="preserve">Тема «Князь Владимир. </w:t>
            </w:r>
            <w:proofErr w:type="spellStart"/>
            <w:r>
              <w:rPr>
                <w:rFonts w:ascii="Times New Roman" w:hAnsi="Times New Roman" w:cs="Times New Roman"/>
                <w:sz w:val="28"/>
                <w:szCs w:val="28"/>
              </w:rPr>
              <w:t>Цивилизационный</w:t>
            </w:r>
            <w:proofErr w:type="spellEnd"/>
            <w:r>
              <w:rPr>
                <w:rFonts w:ascii="Times New Roman" w:hAnsi="Times New Roman" w:cs="Times New Roman"/>
                <w:sz w:val="28"/>
                <w:szCs w:val="28"/>
              </w:rPr>
              <w:t xml:space="preserve"> выбор Руси»</w:t>
            </w:r>
          </w:p>
        </w:tc>
      </w:tr>
      <w:tr w:rsidR="00D01D1E" w:rsidTr="00D01D1E">
        <w:tc>
          <w:tcPr>
            <w:tcW w:w="2093" w:type="dxa"/>
          </w:tcPr>
          <w:p w:rsidR="00D01D1E" w:rsidRDefault="006B68F8" w:rsidP="00D01D1E">
            <w:pPr>
              <w:rPr>
                <w:rFonts w:ascii="Times New Roman" w:hAnsi="Times New Roman" w:cs="Times New Roman"/>
                <w:sz w:val="28"/>
                <w:szCs w:val="28"/>
              </w:rPr>
            </w:pPr>
            <w:r>
              <w:rPr>
                <w:rFonts w:ascii="Times New Roman" w:hAnsi="Times New Roman" w:cs="Times New Roman"/>
                <w:sz w:val="28"/>
                <w:szCs w:val="28"/>
              </w:rPr>
              <w:t>Орг.</w:t>
            </w:r>
            <w:r w:rsidR="00D77C10">
              <w:rPr>
                <w:rFonts w:ascii="Times New Roman" w:hAnsi="Times New Roman" w:cs="Times New Roman"/>
                <w:sz w:val="28"/>
                <w:szCs w:val="28"/>
              </w:rPr>
              <w:t xml:space="preserve"> </w:t>
            </w:r>
            <w:r>
              <w:rPr>
                <w:rFonts w:ascii="Times New Roman" w:hAnsi="Times New Roman" w:cs="Times New Roman"/>
                <w:sz w:val="28"/>
                <w:szCs w:val="28"/>
              </w:rPr>
              <w:t>комитет</w:t>
            </w:r>
          </w:p>
        </w:tc>
        <w:tc>
          <w:tcPr>
            <w:tcW w:w="7513" w:type="dxa"/>
          </w:tcPr>
          <w:p w:rsidR="006B68F8" w:rsidRDefault="006B68F8" w:rsidP="00D01D1E">
            <w:pPr>
              <w:rPr>
                <w:rFonts w:ascii="Times New Roman" w:hAnsi="Times New Roman" w:cs="Times New Roman"/>
                <w:sz w:val="28"/>
                <w:szCs w:val="28"/>
              </w:rPr>
            </w:pPr>
            <w:r>
              <w:rPr>
                <w:rFonts w:ascii="Times New Roman" w:hAnsi="Times New Roman" w:cs="Times New Roman"/>
                <w:sz w:val="28"/>
                <w:szCs w:val="28"/>
              </w:rPr>
              <w:t>Желвакова И.В.</w:t>
            </w:r>
            <w:r w:rsidR="00D77C10">
              <w:rPr>
                <w:rFonts w:ascii="Times New Roman" w:hAnsi="Times New Roman" w:cs="Times New Roman"/>
                <w:sz w:val="28"/>
                <w:szCs w:val="28"/>
              </w:rPr>
              <w:t xml:space="preserve"> – заместитель главы администрации города по профилактике правонарушений и социальным вопросам</w:t>
            </w:r>
          </w:p>
          <w:p w:rsidR="00D01D1E" w:rsidRDefault="006B68F8" w:rsidP="00D01D1E">
            <w:pPr>
              <w:rPr>
                <w:rFonts w:ascii="Times New Roman" w:hAnsi="Times New Roman" w:cs="Times New Roman"/>
                <w:sz w:val="28"/>
                <w:szCs w:val="28"/>
              </w:rPr>
            </w:pPr>
            <w:proofErr w:type="spellStart"/>
            <w:r>
              <w:rPr>
                <w:rFonts w:ascii="Times New Roman" w:hAnsi="Times New Roman" w:cs="Times New Roman"/>
                <w:sz w:val="28"/>
                <w:szCs w:val="28"/>
              </w:rPr>
              <w:t>Одегова</w:t>
            </w:r>
            <w:proofErr w:type="spellEnd"/>
            <w:r>
              <w:rPr>
                <w:rFonts w:ascii="Times New Roman" w:hAnsi="Times New Roman" w:cs="Times New Roman"/>
                <w:sz w:val="28"/>
                <w:szCs w:val="28"/>
              </w:rPr>
              <w:t xml:space="preserve"> М.С.</w:t>
            </w:r>
            <w:r w:rsidR="00D77C10">
              <w:rPr>
                <w:rFonts w:ascii="Times New Roman" w:hAnsi="Times New Roman" w:cs="Times New Roman"/>
                <w:sz w:val="28"/>
                <w:szCs w:val="28"/>
              </w:rPr>
              <w:t xml:space="preserve"> – директор МКУ «ГМК»</w:t>
            </w:r>
          </w:p>
          <w:p w:rsidR="00D77C10" w:rsidRDefault="00D77C10" w:rsidP="00D01D1E">
            <w:pPr>
              <w:rPr>
                <w:rFonts w:ascii="Times New Roman" w:hAnsi="Times New Roman" w:cs="Times New Roman"/>
                <w:sz w:val="28"/>
                <w:szCs w:val="28"/>
              </w:rPr>
            </w:pPr>
            <w:r>
              <w:rPr>
                <w:rFonts w:ascii="Times New Roman" w:hAnsi="Times New Roman" w:cs="Times New Roman"/>
                <w:sz w:val="28"/>
                <w:szCs w:val="28"/>
              </w:rPr>
              <w:t xml:space="preserve">Отец Евгений  - </w:t>
            </w:r>
          </w:p>
          <w:p w:rsidR="006B68F8" w:rsidRDefault="006B68F8" w:rsidP="00D01D1E">
            <w:pPr>
              <w:rPr>
                <w:rFonts w:ascii="Times New Roman" w:hAnsi="Times New Roman" w:cs="Times New Roman"/>
                <w:sz w:val="28"/>
                <w:szCs w:val="28"/>
              </w:rPr>
            </w:pPr>
            <w:proofErr w:type="spellStart"/>
            <w:r>
              <w:rPr>
                <w:rFonts w:ascii="Times New Roman" w:hAnsi="Times New Roman" w:cs="Times New Roman"/>
                <w:sz w:val="28"/>
                <w:szCs w:val="28"/>
              </w:rPr>
              <w:t>Горева</w:t>
            </w:r>
            <w:proofErr w:type="spellEnd"/>
            <w:r>
              <w:rPr>
                <w:rFonts w:ascii="Times New Roman" w:hAnsi="Times New Roman" w:cs="Times New Roman"/>
                <w:sz w:val="28"/>
                <w:szCs w:val="28"/>
              </w:rPr>
              <w:t xml:space="preserve"> У.А.</w:t>
            </w:r>
            <w:r w:rsidR="00D77C10">
              <w:rPr>
                <w:rFonts w:ascii="Times New Roman" w:hAnsi="Times New Roman" w:cs="Times New Roman"/>
                <w:sz w:val="28"/>
                <w:szCs w:val="28"/>
              </w:rPr>
              <w:t xml:space="preserve"> – специалист МКУ «ГМК»</w:t>
            </w:r>
          </w:p>
          <w:p w:rsidR="006B68F8" w:rsidRDefault="006B68F8" w:rsidP="00D01D1E">
            <w:pPr>
              <w:rPr>
                <w:rFonts w:ascii="Times New Roman" w:hAnsi="Times New Roman" w:cs="Times New Roman"/>
                <w:sz w:val="28"/>
                <w:szCs w:val="28"/>
              </w:rPr>
            </w:pPr>
          </w:p>
        </w:tc>
      </w:tr>
      <w:tr w:rsidR="00D01D1E" w:rsidTr="00D01D1E">
        <w:tc>
          <w:tcPr>
            <w:tcW w:w="2093" w:type="dxa"/>
          </w:tcPr>
          <w:p w:rsidR="00D01D1E" w:rsidRDefault="006B68F8" w:rsidP="00D01D1E">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513" w:type="dxa"/>
          </w:tcPr>
          <w:p w:rsidR="00D01D1E" w:rsidRDefault="00242837" w:rsidP="00D01D1E">
            <w:pPr>
              <w:rPr>
                <w:rFonts w:ascii="Times New Roman" w:hAnsi="Times New Roman" w:cs="Times New Roman"/>
                <w:sz w:val="28"/>
                <w:szCs w:val="28"/>
              </w:rPr>
            </w:pPr>
            <w:r>
              <w:rPr>
                <w:rFonts w:ascii="Times New Roman" w:hAnsi="Times New Roman" w:cs="Times New Roman"/>
                <w:sz w:val="28"/>
                <w:szCs w:val="28"/>
              </w:rPr>
              <w:t>Педагогическое сообщество города</w:t>
            </w:r>
          </w:p>
          <w:p w:rsidR="00242837" w:rsidRDefault="00242837" w:rsidP="00D01D1E">
            <w:pPr>
              <w:rPr>
                <w:rFonts w:ascii="Times New Roman" w:hAnsi="Times New Roman" w:cs="Times New Roman"/>
                <w:sz w:val="28"/>
                <w:szCs w:val="28"/>
              </w:rPr>
            </w:pPr>
            <w:r>
              <w:rPr>
                <w:rFonts w:ascii="Times New Roman" w:hAnsi="Times New Roman" w:cs="Times New Roman"/>
                <w:sz w:val="28"/>
                <w:szCs w:val="28"/>
              </w:rPr>
              <w:t>Священнослужители Слободского благочиния</w:t>
            </w:r>
          </w:p>
        </w:tc>
      </w:tr>
      <w:tr w:rsidR="00D01D1E" w:rsidTr="00D01D1E">
        <w:tc>
          <w:tcPr>
            <w:tcW w:w="2093" w:type="dxa"/>
          </w:tcPr>
          <w:p w:rsidR="00D01D1E" w:rsidRDefault="006B68F8" w:rsidP="00D01D1E">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513" w:type="dxa"/>
          </w:tcPr>
          <w:p w:rsidR="00D01D1E" w:rsidRDefault="00D01D1E" w:rsidP="00D01D1E">
            <w:pPr>
              <w:rPr>
                <w:rFonts w:ascii="Times New Roman" w:hAnsi="Times New Roman" w:cs="Times New Roman"/>
                <w:sz w:val="28"/>
                <w:szCs w:val="28"/>
              </w:rPr>
            </w:pPr>
          </w:p>
        </w:tc>
      </w:tr>
      <w:tr w:rsidR="00D01D1E" w:rsidTr="00D01D1E">
        <w:tc>
          <w:tcPr>
            <w:tcW w:w="2093" w:type="dxa"/>
          </w:tcPr>
          <w:p w:rsidR="00D01D1E" w:rsidRDefault="006B68F8" w:rsidP="00D01D1E">
            <w:pPr>
              <w:rPr>
                <w:rFonts w:ascii="Times New Roman" w:hAnsi="Times New Roman" w:cs="Times New Roman"/>
                <w:sz w:val="28"/>
                <w:szCs w:val="28"/>
              </w:rPr>
            </w:pPr>
            <w:r>
              <w:rPr>
                <w:rFonts w:ascii="Times New Roman" w:hAnsi="Times New Roman" w:cs="Times New Roman"/>
                <w:sz w:val="28"/>
                <w:szCs w:val="28"/>
              </w:rPr>
              <w:t>Содержание</w:t>
            </w:r>
          </w:p>
        </w:tc>
        <w:tc>
          <w:tcPr>
            <w:tcW w:w="7513" w:type="dxa"/>
          </w:tcPr>
          <w:p w:rsidR="00242837" w:rsidRPr="00242837" w:rsidRDefault="00242837" w:rsidP="00242837">
            <w:pPr>
              <w:rPr>
                <w:rFonts w:ascii="Times New Roman" w:hAnsi="Times New Roman" w:cs="Times New Roman"/>
                <w:sz w:val="28"/>
                <w:szCs w:val="28"/>
              </w:rPr>
            </w:pPr>
            <w:r>
              <w:rPr>
                <w:rFonts w:ascii="Times New Roman" w:hAnsi="Times New Roman" w:cs="Times New Roman"/>
                <w:sz w:val="28"/>
                <w:szCs w:val="28"/>
              </w:rPr>
              <w:t>Пленарное заседание и работа секций, в рамках которых:</w:t>
            </w:r>
          </w:p>
          <w:p w:rsidR="00D01D1E" w:rsidRDefault="006B68F8"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Презентация опыта работы по духовно-нравственному воспитанию</w:t>
            </w:r>
          </w:p>
          <w:p w:rsidR="006B68F8" w:rsidRDefault="006B68F8"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Выступления учителей ОРКСЭ по организации уроков и внеурочной работы в рамках курса</w:t>
            </w:r>
          </w:p>
          <w:p w:rsidR="006B68F8" w:rsidRDefault="006B68F8"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Мастер-классы по организации внеурочной деятельности по духовно-нравственному воспитанию</w:t>
            </w:r>
          </w:p>
          <w:p w:rsidR="00242837" w:rsidRDefault="00242837" w:rsidP="00242837">
            <w:pPr>
              <w:rPr>
                <w:rFonts w:ascii="Times New Roman" w:hAnsi="Times New Roman" w:cs="Times New Roman"/>
                <w:sz w:val="28"/>
                <w:szCs w:val="28"/>
              </w:rPr>
            </w:pPr>
          </w:p>
          <w:p w:rsidR="00242837" w:rsidRPr="00242837" w:rsidRDefault="00242837" w:rsidP="00242837">
            <w:pPr>
              <w:rPr>
                <w:rFonts w:ascii="Times New Roman" w:hAnsi="Times New Roman" w:cs="Times New Roman"/>
                <w:sz w:val="28"/>
                <w:szCs w:val="28"/>
              </w:rPr>
            </w:pPr>
            <w:r>
              <w:rPr>
                <w:rFonts w:ascii="Times New Roman" w:hAnsi="Times New Roman" w:cs="Times New Roman"/>
                <w:sz w:val="28"/>
                <w:szCs w:val="28"/>
              </w:rPr>
              <w:t>В ходе подготовки к чтениям:</w:t>
            </w:r>
          </w:p>
          <w:p w:rsidR="006B68F8" w:rsidRDefault="00242837"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Участие в </w:t>
            </w:r>
            <w:r>
              <w:rPr>
                <w:rFonts w:ascii="Times New Roman" w:hAnsi="Times New Roman" w:cs="Times New Roman"/>
                <w:sz w:val="28"/>
                <w:szCs w:val="28"/>
                <w:lang w:val="en-US"/>
              </w:rPr>
              <w:t>XXIII</w:t>
            </w:r>
            <w:r w:rsidRPr="00242837">
              <w:rPr>
                <w:rFonts w:ascii="Times New Roman" w:hAnsi="Times New Roman" w:cs="Times New Roman"/>
                <w:sz w:val="28"/>
                <w:szCs w:val="28"/>
              </w:rPr>
              <w:t xml:space="preserve"> </w:t>
            </w:r>
            <w:r>
              <w:rPr>
                <w:rFonts w:ascii="Times New Roman" w:hAnsi="Times New Roman" w:cs="Times New Roman"/>
                <w:sz w:val="28"/>
                <w:szCs w:val="28"/>
              </w:rPr>
              <w:t>М</w:t>
            </w:r>
            <w:r w:rsidR="006B68F8">
              <w:rPr>
                <w:rFonts w:ascii="Times New Roman" w:hAnsi="Times New Roman" w:cs="Times New Roman"/>
                <w:sz w:val="28"/>
                <w:szCs w:val="28"/>
              </w:rPr>
              <w:t>еждународных образовательных чтениях</w:t>
            </w:r>
            <w:r w:rsidRPr="00242837">
              <w:rPr>
                <w:rFonts w:ascii="Times New Roman" w:hAnsi="Times New Roman" w:cs="Times New Roman"/>
                <w:sz w:val="28"/>
                <w:szCs w:val="28"/>
              </w:rPr>
              <w:t xml:space="preserve"> (21 – 23 </w:t>
            </w:r>
            <w:r>
              <w:rPr>
                <w:rFonts w:ascii="Times New Roman" w:hAnsi="Times New Roman" w:cs="Times New Roman"/>
                <w:sz w:val="28"/>
                <w:szCs w:val="28"/>
              </w:rPr>
              <w:t>января 2015 года, город Москва)</w:t>
            </w:r>
          </w:p>
          <w:p w:rsidR="00242837" w:rsidRDefault="00242837"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Экскурсии в храмы города </w:t>
            </w:r>
          </w:p>
          <w:p w:rsidR="00242837" w:rsidRDefault="00242837" w:rsidP="006B68F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Подготовка документов для участия в конкурсе «За нравственный подвиг учителя»</w:t>
            </w:r>
          </w:p>
          <w:p w:rsidR="00242837" w:rsidRDefault="00242837" w:rsidP="00242837">
            <w:pPr>
              <w:rPr>
                <w:rFonts w:ascii="Times New Roman" w:hAnsi="Times New Roman" w:cs="Times New Roman"/>
                <w:sz w:val="28"/>
                <w:szCs w:val="28"/>
              </w:rPr>
            </w:pPr>
          </w:p>
          <w:p w:rsidR="00242837" w:rsidRPr="00242837" w:rsidRDefault="00242837" w:rsidP="00242837">
            <w:pPr>
              <w:rPr>
                <w:rFonts w:ascii="Times New Roman" w:hAnsi="Times New Roman" w:cs="Times New Roman"/>
                <w:sz w:val="28"/>
                <w:szCs w:val="28"/>
              </w:rPr>
            </w:pPr>
            <w:r>
              <w:rPr>
                <w:rFonts w:ascii="Times New Roman" w:hAnsi="Times New Roman" w:cs="Times New Roman"/>
                <w:sz w:val="28"/>
                <w:szCs w:val="28"/>
              </w:rPr>
              <w:t>Городской конкурс творческих работ «Рождество приходит в каждый дом»</w:t>
            </w:r>
          </w:p>
        </w:tc>
      </w:tr>
      <w:tr w:rsidR="00D01D1E" w:rsidTr="00D01D1E">
        <w:tc>
          <w:tcPr>
            <w:tcW w:w="2093" w:type="dxa"/>
          </w:tcPr>
          <w:p w:rsidR="00D01D1E" w:rsidRDefault="00D77C10" w:rsidP="00D01D1E">
            <w:pPr>
              <w:rPr>
                <w:rFonts w:ascii="Times New Roman" w:hAnsi="Times New Roman" w:cs="Times New Roman"/>
                <w:sz w:val="28"/>
                <w:szCs w:val="28"/>
              </w:rPr>
            </w:pPr>
            <w:r>
              <w:rPr>
                <w:rFonts w:ascii="Times New Roman" w:hAnsi="Times New Roman" w:cs="Times New Roman"/>
                <w:sz w:val="28"/>
                <w:szCs w:val="28"/>
              </w:rPr>
              <w:t>Участники</w:t>
            </w:r>
          </w:p>
        </w:tc>
        <w:tc>
          <w:tcPr>
            <w:tcW w:w="7513" w:type="dxa"/>
          </w:tcPr>
          <w:p w:rsidR="00D01D1E" w:rsidRDefault="00D77C10" w:rsidP="00D01D1E">
            <w:pPr>
              <w:rPr>
                <w:rFonts w:ascii="Times New Roman" w:hAnsi="Times New Roman" w:cs="Times New Roman"/>
                <w:sz w:val="28"/>
                <w:szCs w:val="28"/>
              </w:rPr>
            </w:pPr>
            <w:r>
              <w:rPr>
                <w:rFonts w:ascii="Times New Roman" w:hAnsi="Times New Roman" w:cs="Times New Roman"/>
                <w:sz w:val="28"/>
                <w:szCs w:val="28"/>
              </w:rPr>
              <w:t xml:space="preserve">Воспитанники ДОУ, обучающиеся ОО, воспитанники УДОД,  учителя, педагоги дополнительного образования, воспитатели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p>
        </w:tc>
      </w:tr>
      <w:tr w:rsidR="00D01D1E" w:rsidTr="00D01D1E">
        <w:tc>
          <w:tcPr>
            <w:tcW w:w="2093" w:type="dxa"/>
          </w:tcPr>
          <w:p w:rsidR="00D01D1E" w:rsidRDefault="00D77C10" w:rsidP="00D01D1E">
            <w:pPr>
              <w:rPr>
                <w:rFonts w:ascii="Times New Roman" w:hAnsi="Times New Roman" w:cs="Times New Roman"/>
                <w:sz w:val="28"/>
                <w:szCs w:val="28"/>
              </w:rPr>
            </w:pPr>
            <w:r>
              <w:rPr>
                <w:rFonts w:ascii="Times New Roman" w:hAnsi="Times New Roman" w:cs="Times New Roman"/>
                <w:sz w:val="28"/>
                <w:szCs w:val="28"/>
              </w:rPr>
              <w:t>Результат</w:t>
            </w:r>
          </w:p>
        </w:tc>
        <w:tc>
          <w:tcPr>
            <w:tcW w:w="7513" w:type="dxa"/>
          </w:tcPr>
          <w:p w:rsidR="00D01D1E" w:rsidRDefault="00D01D1E" w:rsidP="00D01D1E">
            <w:pPr>
              <w:rPr>
                <w:rFonts w:ascii="Times New Roman" w:hAnsi="Times New Roman" w:cs="Times New Roman"/>
                <w:sz w:val="28"/>
                <w:szCs w:val="28"/>
              </w:rPr>
            </w:pPr>
          </w:p>
          <w:p w:rsidR="005B3058" w:rsidRDefault="005B3058" w:rsidP="00D01D1E">
            <w:pPr>
              <w:rPr>
                <w:rFonts w:ascii="Times New Roman" w:hAnsi="Times New Roman" w:cs="Times New Roman"/>
                <w:sz w:val="28"/>
                <w:szCs w:val="28"/>
              </w:rPr>
            </w:pPr>
          </w:p>
        </w:tc>
      </w:tr>
      <w:tr w:rsidR="00D01D1E" w:rsidTr="00D01D1E">
        <w:tc>
          <w:tcPr>
            <w:tcW w:w="2093" w:type="dxa"/>
          </w:tcPr>
          <w:p w:rsidR="00D01D1E" w:rsidRDefault="00D77C10" w:rsidP="00D01D1E">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513" w:type="dxa"/>
          </w:tcPr>
          <w:p w:rsidR="00D01D1E" w:rsidRDefault="00D77C10" w:rsidP="00D01D1E">
            <w:pPr>
              <w:rPr>
                <w:rFonts w:ascii="Times New Roman" w:hAnsi="Times New Roman" w:cs="Times New Roman"/>
                <w:sz w:val="28"/>
                <w:szCs w:val="28"/>
              </w:rPr>
            </w:pPr>
            <w:r>
              <w:rPr>
                <w:rFonts w:ascii="Times New Roman" w:hAnsi="Times New Roman" w:cs="Times New Roman"/>
                <w:sz w:val="28"/>
                <w:szCs w:val="28"/>
              </w:rPr>
              <w:t>Бюджет города (План мероприятий по поддержке и развитию одаренных детей)</w:t>
            </w:r>
          </w:p>
          <w:p w:rsidR="00D77C10" w:rsidRDefault="00D77C10" w:rsidP="00D01D1E">
            <w:pPr>
              <w:rPr>
                <w:rFonts w:ascii="Times New Roman" w:hAnsi="Times New Roman" w:cs="Times New Roman"/>
                <w:sz w:val="28"/>
                <w:szCs w:val="28"/>
              </w:rPr>
            </w:pPr>
            <w:r>
              <w:rPr>
                <w:rFonts w:ascii="Times New Roman" w:hAnsi="Times New Roman" w:cs="Times New Roman"/>
                <w:sz w:val="28"/>
                <w:szCs w:val="28"/>
              </w:rPr>
              <w:t>Слободское благочиние Вятской Епархии</w:t>
            </w:r>
          </w:p>
        </w:tc>
      </w:tr>
    </w:tbl>
    <w:p w:rsidR="00D01D1E" w:rsidRDefault="00D01D1E" w:rsidP="00D01D1E">
      <w:pPr>
        <w:rPr>
          <w:rFonts w:ascii="Times New Roman" w:hAnsi="Times New Roman" w:cs="Times New Roman"/>
          <w:sz w:val="28"/>
          <w:szCs w:val="28"/>
        </w:rPr>
      </w:pPr>
    </w:p>
    <w:p w:rsidR="006C56CD" w:rsidRDefault="006C56CD" w:rsidP="00D01D1E">
      <w:pPr>
        <w:rPr>
          <w:rFonts w:ascii="Times New Roman" w:hAnsi="Times New Roman" w:cs="Times New Roman"/>
          <w:sz w:val="28"/>
          <w:szCs w:val="28"/>
        </w:rPr>
      </w:pPr>
    </w:p>
    <w:p w:rsidR="006C56CD" w:rsidRDefault="006C56CD" w:rsidP="006C56CD">
      <w:pPr>
        <w:jc w:val="right"/>
        <w:rPr>
          <w:rFonts w:ascii="Times New Roman" w:hAnsi="Times New Roman" w:cs="Times New Roman"/>
          <w:sz w:val="28"/>
          <w:szCs w:val="28"/>
        </w:rPr>
      </w:pPr>
      <w:r>
        <w:rPr>
          <w:rFonts w:ascii="Times New Roman" w:hAnsi="Times New Roman" w:cs="Times New Roman"/>
          <w:sz w:val="28"/>
          <w:szCs w:val="28"/>
        </w:rPr>
        <w:lastRenderedPageBreak/>
        <w:t>Февраль</w:t>
      </w:r>
    </w:p>
    <w:tbl>
      <w:tblPr>
        <w:tblStyle w:val="a3"/>
        <w:tblW w:w="9606" w:type="dxa"/>
        <w:tblLook w:val="04A0"/>
      </w:tblPr>
      <w:tblGrid>
        <w:gridCol w:w="2246"/>
        <w:gridCol w:w="7360"/>
      </w:tblGrid>
      <w:tr w:rsidR="006C56CD" w:rsidTr="00EB55D9">
        <w:tc>
          <w:tcPr>
            <w:tcW w:w="2093" w:type="dxa"/>
          </w:tcPr>
          <w:p w:rsidR="006C56CD" w:rsidRDefault="006C56CD" w:rsidP="00EB55D9">
            <w:pPr>
              <w:rPr>
                <w:rFonts w:ascii="Times New Roman" w:hAnsi="Times New Roman" w:cs="Times New Roman"/>
                <w:sz w:val="28"/>
                <w:szCs w:val="28"/>
              </w:rPr>
            </w:pPr>
          </w:p>
        </w:tc>
        <w:tc>
          <w:tcPr>
            <w:tcW w:w="7513" w:type="dxa"/>
          </w:tcPr>
          <w:p w:rsidR="006C56CD" w:rsidRDefault="006C56CD" w:rsidP="00EB55D9">
            <w:pPr>
              <w:jc w:val="center"/>
              <w:rPr>
                <w:rFonts w:ascii="Times New Roman" w:hAnsi="Times New Roman" w:cs="Times New Roman"/>
                <w:sz w:val="28"/>
                <w:szCs w:val="28"/>
              </w:rPr>
            </w:pPr>
            <w:r>
              <w:rPr>
                <w:rFonts w:ascii="Times New Roman" w:hAnsi="Times New Roman" w:cs="Times New Roman"/>
                <w:sz w:val="28"/>
                <w:szCs w:val="28"/>
              </w:rPr>
              <w:t xml:space="preserve">Декада «А гражданином быть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w:t>
            </w:r>
          </w:p>
          <w:p w:rsidR="006C56CD" w:rsidRDefault="006C56CD" w:rsidP="00EB55D9">
            <w:pPr>
              <w:jc w:val="center"/>
              <w:rPr>
                <w:rFonts w:ascii="Times New Roman" w:hAnsi="Times New Roman" w:cs="Times New Roman"/>
                <w:sz w:val="28"/>
                <w:szCs w:val="28"/>
              </w:rPr>
            </w:pPr>
            <w:r>
              <w:rPr>
                <w:rFonts w:ascii="Times New Roman" w:hAnsi="Times New Roman" w:cs="Times New Roman"/>
                <w:sz w:val="28"/>
                <w:szCs w:val="28"/>
              </w:rPr>
              <w:t>(16 – 25 февраля 2015 года)</w:t>
            </w: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513" w:type="dxa"/>
          </w:tcPr>
          <w:p w:rsidR="006C56CD" w:rsidRDefault="006C56CD" w:rsidP="00EB55D9">
            <w:pPr>
              <w:rPr>
                <w:rFonts w:ascii="Times New Roman" w:hAnsi="Times New Roman" w:cs="Times New Roman"/>
                <w:sz w:val="28"/>
                <w:szCs w:val="28"/>
              </w:rPr>
            </w:pP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513" w:type="dxa"/>
          </w:tcPr>
          <w:p w:rsidR="006C56CD" w:rsidRDefault="006C56CD" w:rsidP="00EB55D9">
            <w:pPr>
              <w:rPr>
                <w:rFonts w:ascii="Times New Roman" w:hAnsi="Times New Roman" w:cs="Times New Roman"/>
                <w:sz w:val="28"/>
                <w:szCs w:val="28"/>
              </w:rPr>
            </w:pP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513" w:type="dxa"/>
          </w:tcPr>
          <w:p w:rsidR="006C56CD" w:rsidRDefault="006C56CD" w:rsidP="00EB55D9">
            <w:pPr>
              <w:rPr>
                <w:rFonts w:ascii="Times New Roman" w:hAnsi="Times New Roman" w:cs="Times New Roman"/>
                <w:sz w:val="28"/>
                <w:szCs w:val="28"/>
              </w:rPr>
            </w:pP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Содержание</w:t>
            </w:r>
          </w:p>
        </w:tc>
        <w:tc>
          <w:tcPr>
            <w:tcW w:w="7513" w:type="dxa"/>
          </w:tcPr>
          <w:p w:rsidR="006C56CD" w:rsidRPr="00242837" w:rsidRDefault="006C56CD" w:rsidP="00EB55D9">
            <w:pPr>
              <w:rPr>
                <w:rFonts w:ascii="Times New Roman" w:hAnsi="Times New Roman" w:cs="Times New Roman"/>
                <w:sz w:val="28"/>
                <w:szCs w:val="28"/>
              </w:rPr>
            </w:pP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Участники</w:t>
            </w:r>
          </w:p>
        </w:tc>
        <w:tc>
          <w:tcPr>
            <w:tcW w:w="7513" w:type="dxa"/>
          </w:tcPr>
          <w:p w:rsidR="006C56CD" w:rsidRDefault="006C56CD" w:rsidP="005B3058">
            <w:pPr>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Результат</w:t>
            </w:r>
          </w:p>
        </w:tc>
        <w:tc>
          <w:tcPr>
            <w:tcW w:w="7513" w:type="dxa"/>
          </w:tcPr>
          <w:p w:rsidR="006C56CD" w:rsidRDefault="006C56CD" w:rsidP="00EB55D9">
            <w:pPr>
              <w:rPr>
                <w:rFonts w:ascii="Times New Roman" w:hAnsi="Times New Roman" w:cs="Times New Roman"/>
                <w:sz w:val="28"/>
                <w:szCs w:val="28"/>
              </w:rPr>
            </w:pPr>
          </w:p>
        </w:tc>
      </w:tr>
      <w:tr w:rsidR="006C56CD" w:rsidTr="00EB55D9">
        <w:tc>
          <w:tcPr>
            <w:tcW w:w="2093" w:type="dxa"/>
          </w:tcPr>
          <w:p w:rsidR="006C56CD" w:rsidRDefault="006C56CD" w:rsidP="00EB55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513" w:type="dxa"/>
          </w:tcPr>
          <w:p w:rsidR="006C56CD" w:rsidRDefault="006C56CD" w:rsidP="00EB55D9">
            <w:pPr>
              <w:rPr>
                <w:rFonts w:ascii="Times New Roman" w:hAnsi="Times New Roman" w:cs="Times New Roman"/>
                <w:sz w:val="28"/>
                <w:szCs w:val="28"/>
              </w:rPr>
            </w:pPr>
          </w:p>
        </w:tc>
      </w:tr>
    </w:tbl>
    <w:p w:rsidR="006C56CD" w:rsidRPr="00D01D1E" w:rsidRDefault="006C56CD" w:rsidP="006C56CD">
      <w:pPr>
        <w:rPr>
          <w:rFonts w:ascii="Times New Roman" w:hAnsi="Times New Roman" w:cs="Times New Roman"/>
          <w:sz w:val="28"/>
          <w:szCs w:val="28"/>
        </w:rPr>
      </w:pPr>
    </w:p>
    <w:p w:rsidR="005B3058" w:rsidRDefault="005B3058" w:rsidP="00D01D1E">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Pr="005B3058" w:rsidRDefault="005B3058" w:rsidP="005B3058">
      <w:pPr>
        <w:rPr>
          <w:rFonts w:ascii="Times New Roman" w:hAnsi="Times New Roman" w:cs="Times New Roman"/>
          <w:sz w:val="28"/>
          <w:szCs w:val="28"/>
        </w:rPr>
      </w:pPr>
    </w:p>
    <w:p w:rsidR="005B3058" w:rsidRDefault="005B3058" w:rsidP="005B3058">
      <w:pPr>
        <w:rPr>
          <w:rFonts w:ascii="Times New Roman" w:hAnsi="Times New Roman" w:cs="Times New Roman"/>
          <w:sz w:val="28"/>
          <w:szCs w:val="28"/>
        </w:rPr>
      </w:pPr>
    </w:p>
    <w:p w:rsidR="006C56CD" w:rsidRDefault="006C56CD" w:rsidP="005B3058">
      <w:pPr>
        <w:rPr>
          <w:rFonts w:ascii="Times New Roman" w:hAnsi="Times New Roman" w:cs="Times New Roman"/>
          <w:sz w:val="28"/>
          <w:szCs w:val="28"/>
        </w:rPr>
      </w:pPr>
    </w:p>
    <w:p w:rsidR="005B3058" w:rsidRDefault="005B3058" w:rsidP="005B3058">
      <w:pPr>
        <w:rPr>
          <w:rFonts w:ascii="Times New Roman" w:hAnsi="Times New Roman" w:cs="Times New Roman"/>
          <w:sz w:val="28"/>
          <w:szCs w:val="28"/>
        </w:rPr>
      </w:pPr>
    </w:p>
    <w:p w:rsidR="00AC0F1F" w:rsidRDefault="00AC0F1F" w:rsidP="005B3058">
      <w:pPr>
        <w:jc w:val="right"/>
        <w:rPr>
          <w:rFonts w:ascii="Times New Roman" w:hAnsi="Times New Roman" w:cs="Times New Roman"/>
          <w:sz w:val="28"/>
          <w:szCs w:val="28"/>
        </w:rPr>
      </w:pPr>
    </w:p>
    <w:p w:rsidR="005B3058" w:rsidRDefault="005B3058" w:rsidP="005B3058">
      <w:pPr>
        <w:jc w:val="right"/>
        <w:rPr>
          <w:rFonts w:ascii="Times New Roman" w:hAnsi="Times New Roman" w:cs="Times New Roman"/>
          <w:sz w:val="28"/>
          <w:szCs w:val="28"/>
        </w:rPr>
      </w:pPr>
      <w:r>
        <w:rPr>
          <w:rFonts w:ascii="Times New Roman" w:hAnsi="Times New Roman" w:cs="Times New Roman"/>
          <w:sz w:val="28"/>
          <w:szCs w:val="28"/>
        </w:rPr>
        <w:lastRenderedPageBreak/>
        <w:t>Март</w:t>
      </w:r>
    </w:p>
    <w:tbl>
      <w:tblPr>
        <w:tblStyle w:val="a3"/>
        <w:tblW w:w="9606" w:type="dxa"/>
        <w:tblLook w:val="04A0"/>
      </w:tblPr>
      <w:tblGrid>
        <w:gridCol w:w="2246"/>
        <w:gridCol w:w="7360"/>
      </w:tblGrid>
      <w:tr w:rsidR="005B3058" w:rsidTr="004507D9">
        <w:tc>
          <w:tcPr>
            <w:tcW w:w="2093" w:type="dxa"/>
          </w:tcPr>
          <w:p w:rsidR="005B3058" w:rsidRDefault="005B3058" w:rsidP="004507D9">
            <w:pPr>
              <w:rPr>
                <w:rFonts w:ascii="Times New Roman" w:hAnsi="Times New Roman" w:cs="Times New Roman"/>
                <w:sz w:val="28"/>
                <w:szCs w:val="28"/>
              </w:rPr>
            </w:pPr>
          </w:p>
        </w:tc>
        <w:tc>
          <w:tcPr>
            <w:tcW w:w="7513" w:type="dxa"/>
          </w:tcPr>
          <w:p w:rsidR="005B3058" w:rsidRDefault="005B3058" w:rsidP="004507D9">
            <w:pPr>
              <w:jc w:val="center"/>
              <w:rPr>
                <w:rFonts w:ascii="Times New Roman" w:hAnsi="Times New Roman" w:cs="Times New Roman"/>
                <w:sz w:val="28"/>
                <w:szCs w:val="28"/>
              </w:rPr>
            </w:pPr>
            <w:r>
              <w:rPr>
                <w:rFonts w:ascii="Times New Roman" w:hAnsi="Times New Roman" w:cs="Times New Roman"/>
                <w:sz w:val="28"/>
                <w:szCs w:val="28"/>
              </w:rPr>
              <w:t>Неделя «Красота Вятской сторонки»</w:t>
            </w:r>
          </w:p>
          <w:p w:rsidR="005B3058" w:rsidRDefault="005B3058" w:rsidP="004507D9">
            <w:pPr>
              <w:jc w:val="center"/>
              <w:rPr>
                <w:rFonts w:ascii="Times New Roman" w:hAnsi="Times New Roman" w:cs="Times New Roman"/>
                <w:sz w:val="28"/>
                <w:szCs w:val="28"/>
              </w:rPr>
            </w:pPr>
            <w:r>
              <w:rPr>
                <w:rFonts w:ascii="Times New Roman" w:hAnsi="Times New Roman" w:cs="Times New Roman"/>
                <w:sz w:val="28"/>
                <w:szCs w:val="28"/>
              </w:rPr>
              <w:t>(16 – 22 марта 2015 года)</w:t>
            </w: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513" w:type="dxa"/>
          </w:tcPr>
          <w:p w:rsidR="005B3058" w:rsidRPr="00242837"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51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Результат</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513" w:type="dxa"/>
          </w:tcPr>
          <w:p w:rsidR="005B3058" w:rsidRDefault="005B3058" w:rsidP="004507D9">
            <w:pPr>
              <w:rPr>
                <w:rFonts w:ascii="Times New Roman" w:hAnsi="Times New Roman" w:cs="Times New Roman"/>
                <w:sz w:val="28"/>
                <w:szCs w:val="28"/>
              </w:rPr>
            </w:pPr>
          </w:p>
        </w:tc>
      </w:tr>
    </w:tbl>
    <w:p w:rsidR="005B3058" w:rsidRPr="00D01D1E" w:rsidRDefault="005B3058" w:rsidP="005B3058">
      <w:pPr>
        <w:rPr>
          <w:rFonts w:ascii="Times New Roman" w:hAnsi="Times New Roman" w:cs="Times New Roman"/>
          <w:sz w:val="28"/>
          <w:szCs w:val="28"/>
        </w:rPr>
      </w:pPr>
    </w:p>
    <w:p w:rsidR="005B3058" w:rsidRDefault="005B3058" w:rsidP="005B3058">
      <w:pPr>
        <w:rPr>
          <w:rFonts w:ascii="Times New Roman" w:hAnsi="Times New Roman" w:cs="Times New Roman"/>
          <w:sz w:val="28"/>
          <w:szCs w:val="28"/>
        </w:rPr>
        <w:sectPr w:rsidR="005B3058" w:rsidSect="00060A34">
          <w:pgSz w:w="11906" w:h="16838"/>
          <w:pgMar w:top="1134" w:right="850" w:bottom="1134" w:left="1701" w:header="708" w:footer="708" w:gutter="0"/>
          <w:cols w:space="708"/>
          <w:docGrid w:linePitch="360"/>
        </w:sectPr>
      </w:pPr>
    </w:p>
    <w:p w:rsidR="005B3058" w:rsidRDefault="005B3058" w:rsidP="005B3058">
      <w:pPr>
        <w:jc w:val="right"/>
        <w:rPr>
          <w:rFonts w:ascii="Times New Roman" w:hAnsi="Times New Roman" w:cs="Times New Roman"/>
          <w:sz w:val="28"/>
          <w:szCs w:val="28"/>
        </w:rPr>
      </w:pPr>
      <w:r>
        <w:rPr>
          <w:rFonts w:ascii="Times New Roman" w:hAnsi="Times New Roman" w:cs="Times New Roman"/>
          <w:sz w:val="28"/>
          <w:szCs w:val="28"/>
        </w:rPr>
        <w:lastRenderedPageBreak/>
        <w:t>Апрель</w:t>
      </w:r>
    </w:p>
    <w:tbl>
      <w:tblPr>
        <w:tblStyle w:val="a3"/>
        <w:tblW w:w="9606" w:type="dxa"/>
        <w:tblLook w:val="04A0"/>
      </w:tblPr>
      <w:tblGrid>
        <w:gridCol w:w="2246"/>
        <w:gridCol w:w="7360"/>
      </w:tblGrid>
      <w:tr w:rsidR="005B3058" w:rsidTr="004507D9">
        <w:tc>
          <w:tcPr>
            <w:tcW w:w="2093" w:type="dxa"/>
          </w:tcPr>
          <w:p w:rsidR="005B3058" w:rsidRDefault="005B3058" w:rsidP="004507D9">
            <w:pPr>
              <w:rPr>
                <w:rFonts w:ascii="Times New Roman" w:hAnsi="Times New Roman" w:cs="Times New Roman"/>
                <w:sz w:val="28"/>
                <w:szCs w:val="28"/>
              </w:rPr>
            </w:pPr>
          </w:p>
        </w:tc>
        <w:tc>
          <w:tcPr>
            <w:tcW w:w="7513" w:type="dxa"/>
          </w:tcPr>
          <w:p w:rsidR="005B3058" w:rsidRDefault="005B3058" w:rsidP="004507D9">
            <w:pPr>
              <w:jc w:val="center"/>
              <w:rPr>
                <w:rFonts w:ascii="Times New Roman" w:hAnsi="Times New Roman" w:cs="Times New Roman"/>
                <w:sz w:val="28"/>
                <w:szCs w:val="28"/>
              </w:rPr>
            </w:pPr>
            <w:r>
              <w:rPr>
                <w:rFonts w:ascii="Times New Roman" w:hAnsi="Times New Roman" w:cs="Times New Roman"/>
                <w:sz w:val="28"/>
                <w:szCs w:val="28"/>
              </w:rPr>
              <w:t>Фестиваль детского творчества «Веснушка»</w:t>
            </w:r>
          </w:p>
          <w:p w:rsidR="005B3058" w:rsidRDefault="005B3058" w:rsidP="004507D9">
            <w:pPr>
              <w:jc w:val="cente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513" w:type="dxa"/>
          </w:tcPr>
          <w:p w:rsidR="005B3058" w:rsidRDefault="005B3058" w:rsidP="004507D9">
            <w:pPr>
              <w:rPr>
                <w:rFonts w:ascii="Times New Roman" w:hAnsi="Times New Roman" w:cs="Times New Roman"/>
                <w:sz w:val="28"/>
                <w:szCs w:val="28"/>
              </w:rPr>
            </w:pPr>
            <w:proofErr w:type="spellStart"/>
            <w:r>
              <w:rPr>
                <w:rFonts w:ascii="Times New Roman" w:hAnsi="Times New Roman" w:cs="Times New Roman"/>
                <w:sz w:val="28"/>
                <w:szCs w:val="28"/>
              </w:rPr>
              <w:t>Бутина</w:t>
            </w:r>
            <w:proofErr w:type="spellEnd"/>
            <w:r>
              <w:rPr>
                <w:rFonts w:ascii="Times New Roman" w:hAnsi="Times New Roman" w:cs="Times New Roman"/>
                <w:sz w:val="28"/>
                <w:szCs w:val="28"/>
              </w:rPr>
              <w:t xml:space="preserve"> Т.А. – директор МКОУ ДОД ДДТ</w:t>
            </w: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513" w:type="dxa"/>
          </w:tcPr>
          <w:p w:rsidR="005B3058" w:rsidRPr="00242837"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51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Результат</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51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Бюджет города (МКОУ ДОД ДДТ)</w:t>
            </w:r>
          </w:p>
        </w:tc>
      </w:tr>
    </w:tbl>
    <w:p w:rsidR="005B3058" w:rsidRDefault="005B3058" w:rsidP="005B3058">
      <w:pPr>
        <w:rPr>
          <w:rFonts w:ascii="Times New Roman" w:hAnsi="Times New Roman" w:cs="Times New Roman"/>
          <w:sz w:val="28"/>
          <w:szCs w:val="28"/>
        </w:rPr>
      </w:pPr>
    </w:p>
    <w:tbl>
      <w:tblPr>
        <w:tblStyle w:val="a3"/>
        <w:tblW w:w="9606" w:type="dxa"/>
        <w:tblLook w:val="04A0"/>
      </w:tblPr>
      <w:tblGrid>
        <w:gridCol w:w="2246"/>
        <w:gridCol w:w="7360"/>
      </w:tblGrid>
      <w:tr w:rsidR="005B3058" w:rsidTr="004507D9">
        <w:tc>
          <w:tcPr>
            <w:tcW w:w="2093" w:type="dxa"/>
          </w:tcPr>
          <w:p w:rsidR="005B3058" w:rsidRDefault="005B3058" w:rsidP="004507D9">
            <w:pPr>
              <w:rPr>
                <w:rFonts w:ascii="Times New Roman" w:hAnsi="Times New Roman" w:cs="Times New Roman"/>
                <w:sz w:val="28"/>
                <w:szCs w:val="28"/>
              </w:rPr>
            </w:pPr>
          </w:p>
        </w:tc>
        <w:tc>
          <w:tcPr>
            <w:tcW w:w="7513" w:type="dxa"/>
          </w:tcPr>
          <w:p w:rsidR="005B3058" w:rsidRDefault="005B3058" w:rsidP="004507D9">
            <w:pPr>
              <w:jc w:val="center"/>
              <w:rPr>
                <w:rFonts w:ascii="Times New Roman" w:hAnsi="Times New Roman" w:cs="Times New Roman"/>
                <w:sz w:val="28"/>
                <w:szCs w:val="28"/>
              </w:rPr>
            </w:pPr>
            <w:r>
              <w:rPr>
                <w:rFonts w:ascii="Times New Roman" w:hAnsi="Times New Roman" w:cs="Times New Roman"/>
                <w:sz w:val="28"/>
                <w:szCs w:val="28"/>
              </w:rPr>
              <w:t>Праздник «Всё о тебе, мой Слободской»</w:t>
            </w:r>
          </w:p>
          <w:p w:rsidR="005B3058" w:rsidRDefault="005B3058" w:rsidP="004507D9">
            <w:pPr>
              <w:jc w:val="cente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51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Бакулина Е.Г. – директор МБОУ ДОД «Детская школа искусств им. П.И.Чайковского</w:t>
            </w:r>
          </w:p>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513" w:type="dxa"/>
          </w:tcPr>
          <w:p w:rsidR="005B3058" w:rsidRDefault="005B3058" w:rsidP="004507D9">
            <w:pPr>
              <w:rPr>
                <w:rFonts w:ascii="Times New Roman" w:hAnsi="Times New Roman" w:cs="Times New Roman"/>
                <w:sz w:val="28"/>
                <w:szCs w:val="28"/>
              </w:rPr>
            </w:pPr>
          </w:p>
        </w:tc>
      </w:tr>
      <w:tr w:rsidR="005B3058" w:rsidRPr="00242837"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513" w:type="dxa"/>
          </w:tcPr>
          <w:p w:rsidR="005B3058" w:rsidRPr="00242837"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51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Результат</w:t>
            </w:r>
          </w:p>
        </w:tc>
        <w:tc>
          <w:tcPr>
            <w:tcW w:w="7513" w:type="dxa"/>
          </w:tcPr>
          <w:p w:rsidR="005B3058" w:rsidRDefault="005B3058" w:rsidP="004507D9">
            <w:pPr>
              <w:rPr>
                <w:rFonts w:ascii="Times New Roman" w:hAnsi="Times New Roman" w:cs="Times New Roman"/>
                <w:sz w:val="28"/>
                <w:szCs w:val="28"/>
              </w:rPr>
            </w:pPr>
          </w:p>
        </w:tc>
      </w:tr>
      <w:tr w:rsidR="005B3058" w:rsidTr="004507D9">
        <w:tc>
          <w:tcPr>
            <w:tcW w:w="2093"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513" w:type="dxa"/>
          </w:tcPr>
          <w:p w:rsidR="005B3058" w:rsidRDefault="005B3058" w:rsidP="004507D9">
            <w:pPr>
              <w:rPr>
                <w:rFonts w:ascii="Times New Roman" w:hAnsi="Times New Roman" w:cs="Times New Roman"/>
                <w:sz w:val="28"/>
                <w:szCs w:val="28"/>
              </w:rPr>
            </w:pPr>
          </w:p>
        </w:tc>
      </w:tr>
    </w:tbl>
    <w:p w:rsidR="005B3058" w:rsidRDefault="005B3058" w:rsidP="005B3058">
      <w:pPr>
        <w:rPr>
          <w:rFonts w:ascii="Times New Roman" w:hAnsi="Times New Roman" w:cs="Times New Roman"/>
          <w:sz w:val="28"/>
          <w:szCs w:val="28"/>
        </w:rPr>
      </w:pPr>
    </w:p>
    <w:tbl>
      <w:tblPr>
        <w:tblStyle w:val="a3"/>
        <w:tblW w:w="9606" w:type="dxa"/>
        <w:tblLook w:val="04A0"/>
      </w:tblPr>
      <w:tblGrid>
        <w:gridCol w:w="2246"/>
        <w:gridCol w:w="7360"/>
      </w:tblGrid>
      <w:tr w:rsidR="005B3058" w:rsidTr="005B3058">
        <w:tc>
          <w:tcPr>
            <w:tcW w:w="2246" w:type="dxa"/>
          </w:tcPr>
          <w:p w:rsidR="005B3058" w:rsidRDefault="005B3058" w:rsidP="004507D9">
            <w:pPr>
              <w:rPr>
                <w:rFonts w:ascii="Times New Roman" w:hAnsi="Times New Roman" w:cs="Times New Roman"/>
                <w:sz w:val="28"/>
                <w:szCs w:val="28"/>
              </w:rPr>
            </w:pPr>
          </w:p>
        </w:tc>
        <w:tc>
          <w:tcPr>
            <w:tcW w:w="7360" w:type="dxa"/>
          </w:tcPr>
          <w:p w:rsidR="005B3058" w:rsidRDefault="005B3058" w:rsidP="004507D9">
            <w:pPr>
              <w:jc w:val="center"/>
              <w:rPr>
                <w:rFonts w:ascii="Times New Roman" w:hAnsi="Times New Roman" w:cs="Times New Roman"/>
                <w:sz w:val="28"/>
                <w:szCs w:val="28"/>
              </w:rPr>
            </w:pPr>
            <w:r>
              <w:rPr>
                <w:rFonts w:ascii="Times New Roman" w:hAnsi="Times New Roman" w:cs="Times New Roman"/>
                <w:sz w:val="28"/>
                <w:szCs w:val="28"/>
              </w:rPr>
              <w:t>Весенняя неделя добра</w:t>
            </w:r>
          </w:p>
          <w:p w:rsidR="005B3058" w:rsidRDefault="005B3058" w:rsidP="004507D9">
            <w:pPr>
              <w:jc w:val="center"/>
              <w:rPr>
                <w:rFonts w:ascii="Times New Roman" w:hAnsi="Times New Roman" w:cs="Times New Roman"/>
                <w:sz w:val="28"/>
                <w:szCs w:val="28"/>
              </w:rPr>
            </w:pP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360" w:type="dxa"/>
          </w:tcPr>
          <w:p w:rsidR="005B3058" w:rsidRDefault="005B3058" w:rsidP="004507D9">
            <w:pPr>
              <w:rPr>
                <w:rFonts w:ascii="Times New Roman" w:hAnsi="Times New Roman" w:cs="Times New Roman"/>
                <w:sz w:val="28"/>
                <w:szCs w:val="28"/>
              </w:rPr>
            </w:pPr>
            <w:proofErr w:type="spellStart"/>
            <w:r>
              <w:rPr>
                <w:rFonts w:ascii="Times New Roman" w:hAnsi="Times New Roman" w:cs="Times New Roman"/>
                <w:sz w:val="28"/>
                <w:szCs w:val="28"/>
              </w:rPr>
              <w:t>Ашихмина</w:t>
            </w:r>
            <w:proofErr w:type="spellEnd"/>
            <w:r>
              <w:rPr>
                <w:rFonts w:ascii="Times New Roman" w:hAnsi="Times New Roman" w:cs="Times New Roman"/>
                <w:sz w:val="28"/>
                <w:szCs w:val="28"/>
              </w:rPr>
              <w:t xml:space="preserve"> Н.Ю. – консультант по вопросам молодежной политики</w:t>
            </w: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360" w:type="dxa"/>
          </w:tcPr>
          <w:p w:rsidR="005B3058" w:rsidRDefault="005B3058" w:rsidP="004507D9">
            <w:pPr>
              <w:rPr>
                <w:rFonts w:ascii="Times New Roman" w:hAnsi="Times New Roman" w:cs="Times New Roman"/>
                <w:sz w:val="28"/>
                <w:szCs w:val="28"/>
              </w:rPr>
            </w:pP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360" w:type="dxa"/>
          </w:tcPr>
          <w:p w:rsidR="005B3058" w:rsidRDefault="005B3058" w:rsidP="004507D9">
            <w:pPr>
              <w:rPr>
                <w:rFonts w:ascii="Times New Roman" w:hAnsi="Times New Roman" w:cs="Times New Roman"/>
                <w:sz w:val="28"/>
                <w:szCs w:val="28"/>
              </w:rPr>
            </w:pPr>
          </w:p>
        </w:tc>
      </w:tr>
      <w:tr w:rsidR="005B3058" w:rsidRPr="00242837"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360" w:type="dxa"/>
          </w:tcPr>
          <w:p w:rsidR="005B3058" w:rsidRPr="00242837" w:rsidRDefault="005B3058" w:rsidP="004507D9">
            <w:pPr>
              <w:rPr>
                <w:rFonts w:ascii="Times New Roman" w:hAnsi="Times New Roman" w:cs="Times New Roman"/>
                <w:sz w:val="28"/>
                <w:szCs w:val="28"/>
              </w:rPr>
            </w:pP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360"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Результат</w:t>
            </w:r>
          </w:p>
        </w:tc>
        <w:tc>
          <w:tcPr>
            <w:tcW w:w="7360" w:type="dxa"/>
          </w:tcPr>
          <w:p w:rsidR="005B3058" w:rsidRDefault="005B3058" w:rsidP="004507D9">
            <w:pPr>
              <w:rPr>
                <w:rFonts w:ascii="Times New Roman" w:hAnsi="Times New Roman" w:cs="Times New Roman"/>
                <w:sz w:val="28"/>
                <w:szCs w:val="28"/>
              </w:rPr>
            </w:pPr>
          </w:p>
        </w:tc>
      </w:tr>
      <w:tr w:rsidR="005B3058" w:rsidTr="005B3058">
        <w:tc>
          <w:tcPr>
            <w:tcW w:w="2246"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360" w:type="dxa"/>
          </w:tcPr>
          <w:p w:rsidR="005B3058" w:rsidRDefault="005B3058" w:rsidP="004507D9">
            <w:pPr>
              <w:rPr>
                <w:rFonts w:ascii="Times New Roman" w:hAnsi="Times New Roman" w:cs="Times New Roman"/>
                <w:sz w:val="28"/>
                <w:szCs w:val="28"/>
              </w:rPr>
            </w:pPr>
          </w:p>
        </w:tc>
      </w:tr>
    </w:tbl>
    <w:p w:rsidR="005B3058" w:rsidRDefault="005B3058" w:rsidP="005B3058">
      <w:pPr>
        <w:jc w:val="right"/>
        <w:rPr>
          <w:rFonts w:ascii="Times New Roman" w:hAnsi="Times New Roman" w:cs="Times New Roman"/>
          <w:sz w:val="28"/>
          <w:szCs w:val="28"/>
        </w:rPr>
      </w:pPr>
      <w:r>
        <w:rPr>
          <w:rFonts w:ascii="Times New Roman" w:hAnsi="Times New Roman" w:cs="Times New Roman"/>
          <w:sz w:val="28"/>
          <w:szCs w:val="28"/>
        </w:rPr>
        <w:lastRenderedPageBreak/>
        <w:t>Май</w:t>
      </w:r>
    </w:p>
    <w:tbl>
      <w:tblPr>
        <w:tblStyle w:val="a3"/>
        <w:tblW w:w="9606" w:type="dxa"/>
        <w:tblLayout w:type="fixed"/>
        <w:tblLook w:val="04A0"/>
      </w:tblPr>
      <w:tblGrid>
        <w:gridCol w:w="1951"/>
        <w:gridCol w:w="7655"/>
      </w:tblGrid>
      <w:tr w:rsidR="005B3058" w:rsidTr="009A59B9">
        <w:tc>
          <w:tcPr>
            <w:tcW w:w="1951" w:type="dxa"/>
          </w:tcPr>
          <w:p w:rsidR="005B3058" w:rsidRDefault="005B3058" w:rsidP="004507D9">
            <w:pPr>
              <w:rPr>
                <w:rFonts w:ascii="Times New Roman" w:hAnsi="Times New Roman" w:cs="Times New Roman"/>
                <w:sz w:val="28"/>
                <w:szCs w:val="28"/>
              </w:rPr>
            </w:pPr>
          </w:p>
        </w:tc>
        <w:tc>
          <w:tcPr>
            <w:tcW w:w="7655" w:type="dxa"/>
          </w:tcPr>
          <w:p w:rsidR="00E83E24" w:rsidRDefault="00C63FC1" w:rsidP="004507D9">
            <w:pPr>
              <w:jc w:val="center"/>
              <w:rPr>
                <w:rFonts w:ascii="Times New Roman" w:hAnsi="Times New Roman" w:cs="Times New Roman"/>
                <w:b/>
                <w:sz w:val="28"/>
                <w:szCs w:val="28"/>
              </w:rPr>
            </w:pPr>
            <w:r w:rsidRPr="00E83E24">
              <w:rPr>
                <w:rFonts w:ascii="Times New Roman" w:hAnsi="Times New Roman" w:cs="Times New Roman"/>
                <w:b/>
                <w:sz w:val="28"/>
                <w:szCs w:val="28"/>
              </w:rPr>
              <w:t xml:space="preserve">Общегородская патриотическая акция </w:t>
            </w:r>
          </w:p>
          <w:p w:rsidR="005B3058" w:rsidRPr="00E83E24" w:rsidRDefault="00C63FC1" w:rsidP="00E83E24">
            <w:pPr>
              <w:jc w:val="center"/>
              <w:rPr>
                <w:rFonts w:ascii="Times New Roman" w:hAnsi="Times New Roman" w:cs="Times New Roman"/>
                <w:b/>
                <w:sz w:val="28"/>
                <w:szCs w:val="28"/>
              </w:rPr>
            </w:pPr>
            <w:r w:rsidRPr="00E83E24">
              <w:rPr>
                <w:rFonts w:ascii="Times New Roman" w:hAnsi="Times New Roman" w:cs="Times New Roman"/>
                <w:b/>
                <w:sz w:val="28"/>
                <w:szCs w:val="28"/>
              </w:rPr>
              <w:t>«Флаг Победы»</w:t>
            </w:r>
          </w:p>
        </w:tc>
      </w:tr>
      <w:tr w:rsidR="005B3058" w:rsidTr="009A59B9">
        <w:tc>
          <w:tcPr>
            <w:tcW w:w="1951"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655" w:type="dxa"/>
          </w:tcPr>
          <w:p w:rsidR="005B3058" w:rsidRDefault="005B3058" w:rsidP="00E83E24">
            <w:pPr>
              <w:jc w:val="both"/>
              <w:rPr>
                <w:rFonts w:ascii="Times New Roman" w:hAnsi="Times New Roman" w:cs="Times New Roman"/>
                <w:sz w:val="28"/>
                <w:szCs w:val="28"/>
              </w:rPr>
            </w:pPr>
            <w:r>
              <w:rPr>
                <w:rFonts w:ascii="Times New Roman" w:hAnsi="Times New Roman" w:cs="Times New Roman"/>
                <w:sz w:val="28"/>
                <w:szCs w:val="28"/>
              </w:rPr>
              <w:t>Лихачева Н.В. – заведующая Центром патриотического воспитания им. Г.Булатова</w:t>
            </w:r>
          </w:p>
        </w:tc>
      </w:tr>
      <w:tr w:rsidR="00E83E24" w:rsidTr="009A59B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655" w:type="dxa"/>
          </w:tcPr>
          <w:p w:rsidR="00E83E24" w:rsidRDefault="00E83E24" w:rsidP="00E83E24">
            <w:pPr>
              <w:jc w:val="both"/>
              <w:rPr>
                <w:rFonts w:ascii="Times New Roman" w:hAnsi="Times New Roman" w:cs="Times New Roman"/>
                <w:sz w:val="28"/>
                <w:szCs w:val="28"/>
              </w:rPr>
            </w:pPr>
            <w:r>
              <w:rPr>
                <w:rFonts w:ascii="Times New Roman" w:hAnsi="Times New Roman" w:cs="Times New Roman"/>
                <w:sz w:val="28"/>
                <w:szCs w:val="28"/>
              </w:rPr>
              <w:t>Центр патриотического воспитания им. Г.Булатова</w:t>
            </w:r>
          </w:p>
          <w:p w:rsidR="00E83E24" w:rsidRDefault="00E83E24" w:rsidP="00E83E24">
            <w:pPr>
              <w:jc w:val="both"/>
              <w:rPr>
                <w:rFonts w:ascii="Times New Roman" w:hAnsi="Times New Roman" w:cs="Times New Roman"/>
                <w:sz w:val="28"/>
                <w:szCs w:val="28"/>
              </w:rPr>
            </w:pPr>
            <w:r>
              <w:rPr>
                <w:rFonts w:ascii="Times New Roman" w:hAnsi="Times New Roman" w:cs="Times New Roman"/>
                <w:sz w:val="28"/>
                <w:szCs w:val="28"/>
              </w:rPr>
              <w:t>Слободской Совет ветеранов войны, труда, Вооруженных Сил и правоохранительных органов</w:t>
            </w:r>
          </w:p>
          <w:p w:rsidR="00E83E24" w:rsidRDefault="00E83E24" w:rsidP="00E83E24">
            <w:pPr>
              <w:jc w:val="both"/>
              <w:rPr>
                <w:rFonts w:ascii="Times New Roman" w:hAnsi="Times New Roman" w:cs="Times New Roman"/>
                <w:sz w:val="28"/>
                <w:szCs w:val="28"/>
              </w:rPr>
            </w:pPr>
            <w:r>
              <w:rPr>
                <w:rFonts w:ascii="Times New Roman" w:hAnsi="Times New Roman" w:cs="Times New Roman"/>
                <w:sz w:val="28"/>
                <w:szCs w:val="28"/>
              </w:rPr>
              <w:t>ГМО учителей русского языка</w:t>
            </w:r>
          </w:p>
          <w:p w:rsidR="00E83E24" w:rsidRDefault="00E83E24" w:rsidP="00E83E24">
            <w:pPr>
              <w:jc w:val="both"/>
              <w:rPr>
                <w:rFonts w:ascii="Times New Roman" w:hAnsi="Times New Roman" w:cs="Times New Roman"/>
                <w:sz w:val="28"/>
                <w:szCs w:val="28"/>
              </w:rPr>
            </w:pPr>
            <w:r>
              <w:rPr>
                <w:rFonts w:ascii="Times New Roman" w:hAnsi="Times New Roman" w:cs="Times New Roman"/>
                <w:sz w:val="28"/>
                <w:szCs w:val="28"/>
              </w:rPr>
              <w:t>ГМО учителей истории, обществознания, права</w:t>
            </w:r>
          </w:p>
        </w:tc>
      </w:tr>
      <w:tr w:rsidR="005B3058" w:rsidTr="009A59B9">
        <w:tc>
          <w:tcPr>
            <w:tcW w:w="1951"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655" w:type="dxa"/>
          </w:tcPr>
          <w:p w:rsidR="005B3058" w:rsidRDefault="00C63FC1" w:rsidP="00E83E24">
            <w:pPr>
              <w:jc w:val="both"/>
              <w:rPr>
                <w:rFonts w:ascii="Times New Roman" w:hAnsi="Times New Roman" w:cs="Times New Roman"/>
                <w:sz w:val="28"/>
                <w:szCs w:val="28"/>
              </w:rPr>
            </w:pPr>
            <w:r>
              <w:rPr>
                <w:rFonts w:ascii="Times New Roman" w:hAnsi="Times New Roman" w:cs="Times New Roman"/>
                <w:sz w:val="28"/>
                <w:szCs w:val="28"/>
              </w:rPr>
              <w:t>Да будет вечной наша память!</w:t>
            </w:r>
          </w:p>
          <w:p w:rsidR="00C63FC1" w:rsidRDefault="00C63FC1" w:rsidP="00E83E24">
            <w:pPr>
              <w:pStyle w:val="a4"/>
              <w:numPr>
                <w:ilvl w:val="0"/>
                <w:numId w:val="2"/>
              </w:numPr>
              <w:ind w:left="306" w:hanging="306"/>
              <w:jc w:val="both"/>
              <w:rPr>
                <w:rFonts w:ascii="Times New Roman" w:hAnsi="Times New Roman" w:cs="Times New Roman"/>
                <w:sz w:val="28"/>
                <w:szCs w:val="28"/>
              </w:rPr>
            </w:pPr>
            <w:r>
              <w:rPr>
                <w:rFonts w:ascii="Times New Roman" w:hAnsi="Times New Roman" w:cs="Times New Roman"/>
                <w:sz w:val="28"/>
                <w:szCs w:val="28"/>
              </w:rPr>
              <w:t>Воспитание детей, подростков и молодежи в духе патриотизма.</w:t>
            </w:r>
          </w:p>
          <w:p w:rsidR="00C63FC1" w:rsidRDefault="00C63FC1" w:rsidP="00E83E24">
            <w:pPr>
              <w:pStyle w:val="a4"/>
              <w:numPr>
                <w:ilvl w:val="0"/>
                <w:numId w:val="2"/>
              </w:numPr>
              <w:ind w:left="306" w:hanging="306"/>
              <w:jc w:val="both"/>
              <w:rPr>
                <w:rFonts w:ascii="Times New Roman" w:hAnsi="Times New Roman" w:cs="Times New Roman"/>
                <w:sz w:val="28"/>
                <w:szCs w:val="28"/>
              </w:rPr>
            </w:pPr>
            <w:r>
              <w:rPr>
                <w:rFonts w:ascii="Times New Roman" w:hAnsi="Times New Roman" w:cs="Times New Roman"/>
                <w:sz w:val="28"/>
                <w:szCs w:val="28"/>
              </w:rPr>
              <w:t>Сохранение памяти о славных подвигах народа во время Великой Отечественной войны.</w:t>
            </w:r>
          </w:p>
          <w:p w:rsidR="00C63FC1" w:rsidRPr="00C63FC1" w:rsidRDefault="00C63FC1" w:rsidP="00E83E24">
            <w:pPr>
              <w:pStyle w:val="a4"/>
              <w:numPr>
                <w:ilvl w:val="0"/>
                <w:numId w:val="2"/>
              </w:numPr>
              <w:ind w:left="306" w:hanging="306"/>
              <w:jc w:val="both"/>
              <w:rPr>
                <w:rFonts w:ascii="Times New Roman" w:hAnsi="Times New Roman" w:cs="Times New Roman"/>
                <w:sz w:val="28"/>
                <w:szCs w:val="28"/>
              </w:rPr>
            </w:pPr>
            <w:r>
              <w:rPr>
                <w:rFonts w:ascii="Times New Roman" w:hAnsi="Times New Roman" w:cs="Times New Roman"/>
                <w:sz w:val="28"/>
                <w:szCs w:val="28"/>
              </w:rPr>
              <w:t>Популяризация подвига слобожанина Григория Булатова.</w:t>
            </w:r>
          </w:p>
        </w:tc>
      </w:tr>
      <w:tr w:rsidR="005B3058" w:rsidTr="009A59B9">
        <w:tc>
          <w:tcPr>
            <w:tcW w:w="1951"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655" w:type="dxa"/>
          </w:tcPr>
          <w:p w:rsidR="005B3058"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Тематические уроки, посвященные 70-летию Победы в Великой Отечественной войне, 70-летию битвы за Берлин</w:t>
            </w:r>
          </w:p>
          <w:p w:rsidR="00ED205D"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Издание сборника «Фронтовые письма»</w:t>
            </w:r>
          </w:p>
          <w:p w:rsidR="00ED205D"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Акция «Письмо солдату»</w:t>
            </w:r>
          </w:p>
          <w:p w:rsidR="00ED205D"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Акция «Подарок ветерану своими руками»</w:t>
            </w:r>
          </w:p>
          <w:p w:rsidR="00ED205D"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Конкурс видеороликов, клипов «Боевые ордена наших прадедов  и дедов»</w:t>
            </w:r>
          </w:p>
          <w:p w:rsidR="00ED205D" w:rsidRDefault="00ED205D"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Формирование «Бессмертного полка»</w:t>
            </w:r>
            <w:r w:rsidR="009A59B9">
              <w:rPr>
                <w:rFonts w:ascii="Times New Roman" w:hAnsi="Times New Roman" w:cs="Times New Roman"/>
                <w:sz w:val="28"/>
                <w:szCs w:val="28"/>
              </w:rPr>
              <w:t xml:space="preserve"> (сбор фотоматериалов участников ВОВ для шествия с портретами 9 Мая)</w:t>
            </w:r>
          </w:p>
          <w:p w:rsidR="009A59B9" w:rsidRDefault="009A59B9"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Торжественное мероприятие, посвященное Дню памяти подвига Григория Булатова у могилы Героя 30 </w:t>
            </w:r>
            <w:proofErr w:type="spellStart"/>
            <w:r>
              <w:rPr>
                <w:rFonts w:ascii="Times New Roman" w:hAnsi="Times New Roman" w:cs="Times New Roman"/>
                <w:sz w:val="28"/>
                <w:szCs w:val="28"/>
              </w:rPr>
              <w:t>пареля</w:t>
            </w:r>
            <w:proofErr w:type="spellEnd"/>
          </w:p>
          <w:p w:rsidR="009A59B9" w:rsidRPr="00ED205D" w:rsidRDefault="009A59B9" w:rsidP="00E83E24">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Вахта памяти</w:t>
            </w:r>
          </w:p>
        </w:tc>
      </w:tr>
      <w:tr w:rsidR="005B3058" w:rsidTr="009A59B9">
        <w:tc>
          <w:tcPr>
            <w:tcW w:w="1951"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655" w:type="dxa"/>
          </w:tcPr>
          <w:p w:rsidR="005B3058" w:rsidRDefault="005B3058" w:rsidP="00E83E24">
            <w:pPr>
              <w:jc w:val="both"/>
              <w:rPr>
                <w:rFonts w:ascii="Times New Roman" w:hAnsi="Times New Roman" w:cs="Times New Roman"/>
                <w:sz w:val="28"/>
                <w:szCs w:val="28"/>
              </w:rPr>
            </w:pPr>
            <w:r>
              <w:rPr>
                <w:rFonts w:ascii="Times New Roman" w:hAnsi="Times New Roman" w:cs="Times New Roman"/>
                <w:sz w:val="28"/>
                <w:szCs w:val="28"/>
              </w:rPr>
              <w:t>Воспитанники ДОУ, обучающиеся ОО, воспитанники УДОД</w:t>
            </w:r>
            <w:r w:rsidR="00C63FC1">
              <w:rPr>
                <w:rFonts w:ascii="Times New Roman" w:hAnsi="Times New Roman" w:cs="Times New Roman"/>
                <w:sz w:val="28"/>
                <w:szCs w:val="28"/>
              </w:rPr>
              <w:t>, курсанты военно-спортивных клубов «Этап», «Каскад»</w:t>
            </w:r>
          </w:p>
        </w:tc>
      </w:tr>
      <w:tr w:rsidR="005B3058" w:rsidTr="009A59B9">
        <w:tc>
          <w:tcPr>
            <w:tcW w:w="1951" w:type="dxa"/>
          </w:tcPr>
          <w:p w:rsidR="005B3058" w:rsidRDefault="009A59B9" w:rsidP="004507D9">
            <w:pPr>
              <w:rPr>
                <w:rFonts w:ascii="Times New Roman" w:hAnsi="Times New Roman" w:cs="Times New Roman"/>
                <w:sz w:val="28"/>
                <w:szCs w:val="28"/>
              </w:rPr>
            </w:pPr>
            <w:r>
              <w:rPr>
                <w:rFonts w:ascii="Times New Roman" w:hAnsi="Times New Roman" w:cs="Times New Roman"/>
                <w:sz w:val="28"/>
                <w:szCs w:val="28"/>
              </w:rPr>
              <w:t>Итог</w:t>
            </w:r>
          </w:p>
        </w:tc>
        <w:tc>
          <w:tcPr>
            <w:tcW w:w="7655" w:type="dxa"/>
          </w:tcPr>
          <w:p w:rsidR="005B3058" w:rsidRDefault="00ED205D" w:rsidP="00E83E24">
            <w:pPr>
              <w:jc w:val="both"/>
              <w:rPr>
                <w:rFonts w:ascii="Times New Roman" w:hAnsi="Times New Roman" w:cs="Times New Roman"/>
                <w:sz w:val="28"/>
                <w:szCs w:val="28"/>
              </w:rPr>
            </w:pPr>
            <w:r>
              <w:rPr>
                <w:rFonts w:ascii="Times New Roman" w:hAnsi="Times New Roman" w:cs="Times New Roman"/>
                <w:sz w:val="28"/>
                <w:szCs w:val="28"/>
              </w:rPr>
              <w:t>Торжественное шествие с Флагом Победы во время городского праздничного мероприятия 9 Мая лучшей знаменной группы</w:t>
            </w:r>
          </w:p>
        </w:tc>
      </w:tr>
      <w:tr w:rsidR="005B3058" w:rsidTr="009A59B9">
        <w:tc>
          <w:tcPr>
            <w:tcW w:w="1951" w:type="dxa"/>
          </w:tcPr>
          <w:p w:rsidR="005B3058" w:rsidRDefault="005B3058"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655" w:type="dxa"/>
          </w:tcPr>
          <w:p w:rsidR="00E83E24" w:rsidRDefault="00E83E24" w:rsidP="00E83E24">
            <w:pPr>
              <w:jc w:val="both"/>
              <w:rPr>
                <w:rFonts w:ascii="Times New Roman" w:hAnsi="Times New Roman" w:cs="Times New Roman"/>
                <w:sz w:val="28"/>
                <w:szCs w:val="28"/>
              </w:rPr>
            </w:pPr>
            <w:r>
              <w:rPr>
                <w:rFonts w:ascii="Times New Roman" w:hAnsi="Times New Roman" w:cs="Times New Roman"/>
                <w:sz w:val="28"/>
                <w:szCs w:val="28"/>
              </w:rPr>
              <w:t>Бюджет города (Центр патриотического воспитания им. Г.Булатова)</w:t>
            </w:r>
          </w:p>
          <w:p w:rsidR="005B3058" w:rsidRDefault="005B3058" w:rsidP="00E83E24">
            <w:pPr>
              <w:jc w:val="both"/>
              <w:rPr>
                <w:rFonts w:ascii="Times New Roman" w:hAnsi="Times New Roman" w:cs="Times New Roman"/>
                <w:sz w:val="28"/>
                <w:szCs w:val="28"/>
              </w:rPr>
            </w:pPr>
          </w:p>
        </w:tc>
      </w:tr>
    </w:tbl>
    <w:p w:rsidR="005B3058" w:rsidRPr="00D01D1E" w:rsidRDefault="005B3058" w:rsidP="005B3058">
      <w:pPr>
        <w:rPr>
          <w:rFonts w:ascii="Times New Roman" w:hAnsi="Times New Roman" w:cs="Times New Roman"/>
          <w:sz w:val="28"/>
          <w:szCs w:val="28"/>
        </w:rPr>
      </w:pPr>
    </w:p>
    <w:p w:rsidR="005B3058" w:rsidRDefault="005B3058" w:rsidP="005B3058">
      <w:pPr>
        <w:rPr>
          <w:rFonts w:ascii="Times New Roman" w:hAnsi="Times New Roman" w:cs="Times New Roman"/>
          <w:sz w:val="28"/>
          <w:szCs w:val="28"/>
        </w:rPr>
        <w:sectPr w:rsidR="005B3058" w:rsidSect="00060A34">
          <w:pgSz w:w="11906" w:h="16838"/>
          <w:pgMar w:top="1134" w:right="850" w:bottom="1134" w:left="1701" w:header="708" w:footer="708" w:gutter="0"/>
          <w:cols w:space="708"/>
          <w:docGrid w:linePitch="360"/>
        </w:sectPr>
      </w:pPr>
    </w:p>
    <w:p w:rsidR="00E83E24" w:rsidRDefault="00E83E24" w:rsidP="00E83E24">
      <w:pPr>
        <w:jc w:val="right"/>
        <w:rPr>
          <w:rFonts w:ascii="Times New Roman" w:hAnsi="Times New Roman" w:cs="Times New Roman"/>
          <w:sz w:val="28"/>
          <w:szCs w:val="28"/>
        </w:rPr>
      </w:pPr>
      <w:r>
        <w:rPr>
          <w:rFonts w:ascii="Times New Roman" w:hAnsi="Times New Roman" w:cs="Times New Roman"/>
          <w:sz w:val="28"/>
          <w:szCs w:val="28"/>
        </w:rPr>
        <w:lastRenderedPageBreak/>
        <w:t>Июнь</w:t>
      </w:r>
    </w:p>
    <w:tbl>
      <w:tblPr>
        <w:tblStyle w:val="a3"/>
        <w:tblW w:w="9606" w:type="dxa"/>
        <w:tblLayout w:type="fixed"/>
        <w:tblLook w:val="04A0"/>
      </w:tblPr>
      <w:tblGrid>
        <w:gridCol w:w="1951"/>
        <w:gridCol w:w="7655"/>
      </w:tblGrid>
      <w:tr w:rsidR="00E83E24" w:rsidTr="004507D9">
        <w:tc>
          <w:tcPr>
            <w:tcW w:w="1951" w:type="dxa"/>
          </w:tcPr>
          <w:p w:rsidR="00E83E24" w:rsidRDefault="00E83E24" w:rsidP="004507D9">
            <w:pPr>
              <w:rPr>
                <w:rFonts w:ascii="Times New Roman" w:hAnsi="Times New Roman" w:cs="Times New Roman"/>
                <w:sz w:val="28"/>
                <w:szCs w:val="28"/>
              </w:rPr>
            </w:pPr>
          </w:p>
        </w:tc>
        <w:tc>
          <w:tcPr>
            <w:tcW w:w="7655" w:type="dxa"/>
          </w:tcPr>
          <w:p w:rsidR="00E83E24" w:rsidRDefault="006A2A6E" w:rsidP="004507D9">
            <w:pPr>
              <w:jc w:val="center"/>
              <w:rPr>
                <w:rFonts w:ascii="Times New Roman" w:hAnsi="Times New Roman" w:cs="Times New Roman"/>
                <w:b/>
                <w:sz w:val="28"/>
                <w:szCs w:val="28"/>
              </w:rPr>
            </w:pPr>
            <w:r>
              <w:rPr>
                <w:rFonts w:ascii="Times New Roman" w:hAnsi="Times New Roman" w:cs="Times New Roman"/>
                <w:b/>
                <w:sz w:val="28"/>
                <w:szCs w:val="28"/>
              </w:rPr>
              <w:t xml:space="preserve">Встреча главы города с талантливыми детьми. </w:t>
            </w:r>
            <w:r w:rsidR="00E83E24">
              <w:rPr>
                <w:rFonts w:ascii="Times New Roman" w:hAnsi="Times New Roman" w:cs="Times New Roman"/>
                <w:b/>
                <w:sz w:val="28"/>
                <w:szCs w:val="28"/>
              </w:rPr>
              <w:t xml:space="preserve">Церемония </w:t>
            </w:r>
            <w:r>
              <w:rPr>
                <w:rFonts w:ascii="Times New Roman" w:hAnsi="Times New Roman" w:cs="Times New Roman"/>
                <w:b/>
                <w:sz w:val="28"/>
                <w:szCs w:val="28"/>
              </w:rPr>
              <w:t xml:space="preserve">награждения </w:t>
            </w:r>
            <w:r w:rsidR="00E83E24">
              <w:rPr>
                <w:rFonts w:ascii="Times New Roman" w:hAnsi="Times New Roman" w:cs="Times New Roman"/>
                <w:b/>
                <w:sz w:val="28"/>
                <w:szCs w:val="28"/>
              </w:rPr>
              <w:t>«Город гордится тобой»</w:t>
            </w:r>
          </w:p>
          <w:p w:rsidR="00E83E24" w:rsidRPr="00E83E24" w:rsidRDefault="00E83E24" w:rsidP="004507D9">
            <w:pPr>
              <w:jc w:val="center"/>
              <w:rPr>
                <w:rFonts w:ascii="Times New Roman" w:hAnsi="Times New Roman" w:cs="Times New Roman"/>
                <w:b/>
                <w:sz w:val="28"/>
                <w:szCs w:val="28"/>
              </w:rPr>
            </w:pP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655" w:type="dxa"/>
          </w:tcPr>
          <w:p w:rsidR="00E83E24" w:rsidRDefault="006A2A6E" w:rsidP="004507D9">
            <w:pPr>
              <w:jc w:val="both"/>
              <w:rPr>
                <w:rFonts w:ascii="Times New Roman" w:hAnsi="Times New Roman" w:cs="Times New Roman"/>
                <w:sz w:val="28"/>
                <w:szCs w:val="28"/>
              </w:rPr>
            </w:pPr>
            <w:r>
              <w:rPr>
                <w:rFonts w:ascii="Times New Roman" w:hAnsi="Times New Roman" w:cs="Times New Roman"/>
                <w:sz w:val="28"/>
                <w:szCs w:val="28"/>
              </w:rPr>
              <w:t>Желвакова И.В.</w:t>
            </w: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655" w:type="dxa"/>
          </w:tcPr>
          <w:p w:rsidR="00E83E24" w:rsidRDefault="006A2A6E" w:rsidP="004507D9">
            <w:pPr>
              <w:jc w:val="both"/>
              <w:rPr>
                <w:rFonts w:ascii="Times New Roman" w:hAnsi="Times New Roman" w:cs="Times New Roman"/>
                <w:sz w:val="28"/>
                <w:szCs w:val="28"/>
              </w:rPr>
            </w:pPr>
            <w:r>
              <w:rPr>
                <w:rFonts w:ascii="Times New Roman" w:hAnsi="Times New Roman" w:cs="Times New Roman"/>
                <w:sz w:val="28"/>
                <w:szCs w:val="28"/>
              </w:rPr>
              <w:t>МКУ «ГМК»</w:t>
            </w:r>
          </w:p>
          <w:p w:rsidR="006A2A6E" w:rsidRDefault="006A2A6E" w:rsidP="004507D9">
            <w:pPr>
              <w:jc w:val="both"/>
              <w:rPr>
                <w:rFonts w:ascii="Times New Roman" w:hAnsi="Times New Roman" w:cs="Times New Roman"/>
                <w:sz w:val="28"/>
                <w:szCs w:val="28"/>
              </w:rPr>
            </w:pPr>
            <w:r>
              <w:rPr>
                <w:rFonts w:ascii="Times New Roman" w:hAnsi="Times New Roman" w:cs="Times New Roman"/>
                <w:sz w:val="28"/>
                <w:szCs w:val="28"/>
              </w:rPr>
              <w:t>Управление культуры, физкультуры, спорта и реализации молодежных программ администрации города</w:t>
            </w: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655" w:type="dxa"/>
          </w:tcPr>
          <w:p w:rsidR="00E83E24" w:rsidRPr="006A2A6E" w:rsidRDefault="006A2A6E" w:rsidP="006A2A6E">
            <w:pPr>
              <w:jc w:val="both"/>
              <w:rPr>
                <w:rFonts w:ascii="Times New Roman" w:hAnsi="Times New Roman" w:cs="Times New Roman"/>
                <w:sz w:val="28"/>
                <w:szCs w:val="28"/>
              </w:rPr>
            </w:pPr>
            <w:r w:rsidRPr="006A2A6E">
              <w:rPr>
                <w:rFonts w:ascii="Times New Roman" w:hAnsi="Times New Roman" w:cs="Times New Roman"/>
                <w:sz w:val="28"/>
                <w:szCs w:val="28"/>
              </w:rPr>
              <w:t xml:space="preserve">Чествование </w:t>
            </w:r>
            <w:r>
              <w:rPr>
                <w:rFonts w:ascii="Times New Roman" w:hAnsi="Times New Roman" w:cs="Times New Roman"/>
                <w:sz w:val="28"/>
                <w:szCs w:val="28"/>
              </w:rPr>
              <w:t>детей – победителей олимпиад, конкурсов, медалистов, вручение  памятного знака, благодарности главы администрации города и премий</w:t>
            </w: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655" w:type="dxa"/>
          </w:tcPr>
          <w:p w:rsidR="00E83E24" w:rsidRDefault="00B564BF" w:rsidP="004507D9">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Торжественная церемония награждения</w:t>
            </w:r>
          </w:p>
          <w:p w:rsidR="00B564BF" w:rsidRPr="00ED205D" w:rsidRDefault="00B564BF" w:rsidP="004507D9">
            <w:pPr>
              <w:pStyle w:val="a4"/>
              <w:numPr>
                <w:ilvl w:val="0"/>
                <w:numId w:val="3"/>
              </w:numPr>
              <w:ind w:left="0" w:firstLine="360"/>
              <w:jc w:val="both"/>
              <w:rPr>
                <w:rFonts w:ascii="Times New Roman" w:hAnsi="Times New Roman" w:cs="Times New Roman"/>
                <w:sz w:val="28"/>
                <w:szCs w:val="28"/>
              </w:rPr>
            </w:pPr>
            <w:r>
              <w:rPr>
                <w:rFonts w:ascii="Times New Roman" w:hAnsi="Times New Roman" w:cs="Times New Roman"/>
                <w:sz w:val="28"/>
                <w:szCs w:val="28"/>
              </w:rPr>
              <w:t>Поздравление от главы города</w:t>
            </w:r>
            <w:proofErr w:type="gramStart"/>
            <w:r w:rsidR="007B5F09">
              <w:rPr>
                <w:rFonts w:ascii="Times New Roman" w:hAnsi="Times New Roman" w:cs="Times New Roman"/>
                <w:sz w:val="28"/>
                <w:szCs w:val="28"/>
              </w:rPr>
              <w:t>0</w:t>
            </w:r>
            <w:proofErr w:type="gramEnd"/>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655" w:type="dxa"/>
          </w:tcPr>
          <w:p w:rsidR="00E83E24" w:rsidRDefault="00B564BF" w:rsidP="004507D9">
            <w:pPr>
              <w:jc w:val="both"/>
              <w:rPr>
                <w:rFonts w:ascii="Times New Roman" w:hAnsi="Times New Roman" w:cs="Times New Roman"/>
                <w:sz w:val="28"/>
                <w:szCs w:val="28"/>
              </w:rPr>
            </w:pPr>
            <w:r>
              <w:rPr>
                <w:rFonts w:ascii="Times New Roman" w:hAnsi="Times New Roman" w:cs="Times New Roman"/>
                <w:sz w:val="28"/>
                <w:szCs w:val="28"/>
              </w:rPr>
              <w:t>Руководители ОО, учителя, обучающиеся, окончившие школу с медалью, победители олимпиад, конкурсов</w:t>
            </w: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Итог</w:t>
            </w:r>
          </w:p>
        </w:tc>
        <w:tc>
          <w:tcPr>
            <w:tcW w:w="7655" w:type="dxa"/>
          </w:tcPr>
          <w:p w:rsidR="00E83E24" w:rsidRDefault="00E83E24" w:rsidP="004507D9">
            <w:pPr>
              <w:jc w:val="both"/>
              <w:rPr>
                <w:rFonts w:ascii="Times New Roman" w:hAnsi="Times New Roman" w:cs="Times New Roman"/>
                <w:sz w:val="28"/>
                <w:szCs w:val="28"/>
              </w:rPr>
            </w:pPr>
          </w:p>
        </w:tc>
      </w:tr>
      <w:tr w:rsidR="00E83E24" w:rsidTr="004507D9">
        <w:tc>
          <w:tcPr>
            <w:tcW w:w="1951" w:type="dxa"/>
          </w:tcPr>
          <w:p w:rsidR="00E83E24" w:rsidRDefault="00E83E24"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655" w:type="dxa"/>
          </w:tcPr>
          <w:p w:rsidR="00E83E24" w:rsidRDefault="00E83E24" w:rsidP="004507D9">
            <w:pPr>
              <w:jc w:val="both"/>
              <w:rPr>
                <w:rFonts w:ascii="Times New Roman" w:hAnsi="Times New Roman" w:cs="Times New Roman"/>
                <w:sz w:val="28"/>
                <w:szCs w:val="28"/>
              </w:rPr>
            </w:pPr>
          </w:p>
        </w:tc>
      </w:tr>
    </w:tbl>
    <w:p w:rsidR="00E83E24" w:rsidRPr="00D01D1E" w:rsidRDefault="00E83E24" w:rsidP="00E83E24">
      <w:pPr>
        <w:rPr>
          <w:rFonts w:ascii="Times New Roman" w:hAnsi="Times New Roman" w:cs="Times New Roman"/>
          <w:sz w:val="28"/>
          <w:szCs w:val="28"/>
        </w:rPr>
      </w:pPr>
    </w:p>
    <w:tbl>
      <w:tblPr>
        <w:tblStyle w:val="a3"/>
        <w:tblW w:w="9606" w:type="dxa"/>
        <w:tblLayout w:type="fixed"/>
        <w:tblLook w:val="04A0"/>
      </w:tblPr>
      <w:tblGrid>
        <w:gridCol w:w="1951"/>
        <w:gridCol w:w="7655"/>
      </w:tblGrid>
      <w:tr w:rsidR="006A2A6E" w:rsidRPr="00E83E24" w:rsidTr="004507D9">
        <w:tc>
          <w:tcPr>
            <w:tcW w:w="1951" w:type="dxa"/>
          </w:tcPr>
          <w:p w:rsidR="006A2A6E" w:rsidRDefault="006A2A6E" w:rsidP="004507D9">
            <w:pPr>
              <w:rPr>
                <w:rFonts w:ascii="Times New Roman" w:hAnsi="Times New Roman" w:cs="Times New Roman"/>
                <w:sz w:val="28"/>
                <w:szCs w:val="28"/>
              </w:rPr>
            </w:pPr>
          </w:p>
        </w:tc>
        <w:tc>
          <w:tcPr>
            <w:tcW w:w="7655" w:type="dxa"/>
          </w:tcPr>
          <w:p w:rsidR="006A2A6E" w:rsidRDefault="006A2A6E" w:rsidP="004507D9">
            <w:pPr>
              <w:jc w:val="center"/>
              <w:rPr>
                <w:rFonts w:ascii="Times New Roman" w:hAnsi="Times New Roman" w:cs="Times New Roman"/>
                <w:b/>
                <w:sz w:val="28"/>
                <w:szCs w:val="28"/>
              </w:rPr>
            </w:pPr>
            <w:r>
              <w:rPr>
                <w:rFonts w:ascii="Times New Roman" w:hAnsi="Times New Roman" w:cs="Times New Roman"/>
                <w:b/>
                <w:sz w:val="28"/>
                <w:szCs w:val="28"/>
              </w:rPr>
              <w:t xml:space="preserve">Научно-образовательный семинар «Земные орбиты Заслуженного учителя РФ </w:t>
            </w:r>
            <w:proofErr w:type="spellStart"/>
            <w:r>
              <w:rPr>
                <w:rFonts w:ascii="Times New Roman" w:hAnsi="Times New Roman" w:cs="Times New Roman"/>
                <w:b/>
                <w:sz w:val="28"/>
                <w:szCs w:val="28"/>
              </w:rPr>
              <w:t>В.И.Елькина</w:t>
            </w:r>
            <w:proofErr w:type="spellEnd"/>
            <w:r>
              <w:rPr>
                <w:rFonts w:ascii="Times New Roman" w:hAnsi="Times New Roman" w:cs="Times New Roman"/>
                <w:b/>
                <w:sz w:val="28"/>
                <w:szCs w:val="28"/>
              </w:rPr>
              <w:t>»</w:t>
            </w:r>
          </w:p>
          <w:p w:rsidR="006A2A6E" w:rsidRPr="00E83E24" w:rsidRDefault="006A2A6E" w:rsidP="004507D9">
            <w:pPr>
              <w:jc w:val="center"/>
              <w:rPr>
                <w:rFonts w:ascii="Times New Roman" w:hAnsi="Times New Roman" w:cs="Times New Roman"/>
                <w:b/>
                <w:sz w:val="28"/>
                <w:szCs w:val="28"/>
              </w:rPr>
            </w:pPr>
          </w:p>
        </w:tc>
      </w:tr>
      <w:tr w:rsidR="006A2A6E"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Орг. комитет</w:t>
            </w:r>
          </w:p>
        </w:tc>
        <w:tc>
          <w:tcPr>
            <w:tcW w:w="7655" w:type="dxa"/>
          </w:tcPr>
          <w:p w:rsidR="006A2A6E" w:rsidRDefault="006A2A6E" w:rsidP="004507D9">
            <w:pPr>
              <w:jc w:val="both"/>
              <w:rPr>
                <w:rFonts w:ascii="Times New Roman" w:hAnsi="Times New Roman" w:cs="Times New Roman"/>
                <w:sz w:val="28"/>
                <w:szCs w:val="28"/>
              </w:rPr>
            </w:pPr>
            <w:proofErr w:type="spellStart"/>
            <w:r>
              <w:rPr>
                <w:rFonts w:ascii="Times New Roman" w:hAnsi="Times New Roman" w:cs="Times New Roman"/>
                <w:sz w:val="28"/>
                <w:szCs w:val="28"/>
              </w:rPr>
              <w:t>Одегова</w:t>
            </w:r>
            <w:proofErr w:type="spellEnd"/>
            <w:r>
              <w:rPr>
                <w:rFonts w:ascii="Times New Roman" w:hAnsi="Times New Roman" w:cs="Times New Roman"/>
                <w:sz w:val="28"/>
                <w:szCs w:val="28"/>
              </w:rPr>
              <w:t xml:space="preserve"> М.С. – директор МКУ «ГМК»</w:t>
            </w:r>
          </w:p>
        </w:tc>
      </w:tr>
      <w:tr w:rsidR="006A2A6E"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7655" w:type="dxa"/>
          </w:tcPr>
          <w:p w:rsidR="006A2A6E" w:rsidRDefault="006A2A6E" w:rsidP="004507D9">
            <w:pPr>
              <w:jc w:val="both"/>
              <w:rPr>
                <w:rFonts w:ascii="Times New Roman" w:hAnsi="Times New Roman" w:cs="Times New Roman"/>
                <w:sz w:val="28"/>
                <w:szCs w:val="28"/>
              </w:rPr>
            </w:pPr>
            <w:r>
              <w:rPr>
                <w:rFonts w:ascii="Times New Roman" w:hAnsi="Times New Roman" w:cs="Times New Roman"/>
                <w:sz w:val="28"/>
                <w:szCs w:val="28"/>
              </w:rPr>
              <w:t>МКУ «ГМК»</w:t>
            </w:r>
          </w:p>
          <w:p w:rsidR="006A2A6E" w:rsidRDefault="006A2A6E" w:rsidP="004507D9">
            <w:pPr>
              <w:jc w:val="both"/>
              <w:rPr>
                <w:rFonts w:ascii="Times New Roman" w:hAnsi="Times New Roman" w:cs="Times New Roman"/>
                <w:sz w:val="28"/>
                <w:szCs w:val="28"/>
              </w:rPr>
            </w:pPr>
            <w:r>
              <w:rPr>
                <w:rFonts w:ascii="Times New Roman" w:hAnsi="Times New Roman" w:cs="Times New Roman"/>
                <w:sz w:val="28"/>
                <w:szCs w:val="28"/>
              </w:rPr>
              <w:t>ГМО учителей физики</w:t>
            </w:r>
          </w:p>
        </w:tc>
      </w:tr>
      <w:tr w:rsidR="006A2A6E" w:rsidRPr="00C63FC1"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Ведущая ключевая идея</w:t>
            </w:r>
          </w:p>
        </w:tc>
        <w:tc>
          <w:tcPr>
            <w:tcW w:w="7655" w:type="dxa"/>
          </w:tcPr>
          <w:p w:rsidR="006A2A6E" w:rsidRPr="00C63FC1" w:rsidRDefault="006A2A6E" w:rsidP="004507D9">
            <w:pPr>
              <w:pStyle w:val="a4"/>
              <w:numPr>
                <w:ilvl w:val="0"/>
                <w:numId w:val="2"/>
              </w:numPr>
              <w:ind w:left="306" w:hanging="306"/>
              <w:jc w:val="both"/>
              <w:rPr>
                <w:rFonts w:ascii="Times New Roman" w:hAnsi="Times New Roman" w:cs="Times New Roman"/>
                <w:sz w:val="28"/>
                <w:szCs w:val="28"/>
              </w:rPr>
            </w:pPr>
          </w:p>
        </w:tc>
      </w:tr>
      <w:tr w:rsidR="006A2A6E" w:rsidRPr="00ED205D"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Содержание</w:t>
            </w:r>
          </w:p>
        </w:tc>
        <w:tc>
          <w:tcPr>
            <w:tcW w:w="7655" w:type="dxa"/>
          </w:tcPr>
          <w:p w:rsidR="006A2A6E" w:rsidRPr="00ED205D" w:rsidRDefault="006A2A6E" w:rsidP="004507D9">
            <w:pPr>
              <w:pStyle w:val="a4"/>
              <w:numPr>
                <w:ilvl w:val="0"/>
                <w:numId w:val="3"/>
              </w:numPr>
              <w:ind w:left="0" w:firstLine="360"/>
              <w:jc w:val="both"/>
              <w:rPr>
                <w:rFonts w:ascii="Times New Roman" w:hAnsi="Times New Roman" w:cs="Times New Roman"/>
                <w:sz w:val="28"/>
                <w:szCs w:val="28"/>
              </w:rPr>
            </w:pPr>
          </w:p>
        </w:tc>
      </w:tr>
      <w:tr w:rsidR="006A2A6E"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Участники</w:t>
            </w:r>
          </w:p>
        </w:tc>
        <w:tc>
          <w:tcPr>
            <w:tcW w:w="7655" w:type="dxa"/>
          </w:tcPr>
          <w:p w:rsidR="006A2A6E" w:rsidRDefault="006A2A6E" w:rsidP="004507D9">
            <w:pPr>
              <w:jc w:val="both"/>
              <w:rPr>
                <w:rFonts w:ascii="Times New Roman" w:hAnsi="Times New Roman" w:cs="Times New Roman"/>
                <w:sz w:val="28"/>
                <w:szCs w:val="28"/>
              </w:rPr>
            </w:pPr>
          </w:p>
        </w:tc>
      </w:tr>
      <w:tr w:rsidR="006A2A6E"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Итог</w:t>
            </w:r>
          </w:p>
        </w:tc>
        <w:tc>
          <w:tcPr>
            <w:tcW w:w="7655" w:type="dxa"/>
          </w:tcPr>
          <w:p w:rsidR="006A2A6E" w:rsidRDefault="006A2A6E" w:rsidP="004507D9">
            <w:pPr>
              <w:jc w:val="both"/>
              <w:rPr>
                <w:rFonts w:ascii="Times New Roman" w:hAnsi="Times New Roman" w:cs="Times New Roman"/>
                <w:sz w:val="28"/>
                <w:szCs w:val="28"/>
              </w:rPr>
            </w:pPr>
          </w:p>
        </w:tc>
      </w:tr>
      <w:tr w:rsidR="006A2A6E" w:rsidTr="004507D9">
        <w:tc>
          <w:tcPr>
            <w:tcW w:w="1951" w:type="dxa"/>
          </w:tcPr>
          <w:p w:rsidR="006A2A6E" w:rsidRDefault="006A2A6E" w:rsidP="004507D9">
            <w:pPr>
              <w:rPr>
                <w:rFonts w:ascii="Times New Roman" w:hAnsi="Times New Roman" w:cs="Times New Roman"/>
                <w:sz w:val="28"/>
                <w:szCs w:val="28"/>
              </w:rPr>
            </w:pPr>
            <w:r>
              <w:rPr>
                <w:rFonts w:ascii="Times New Roman" w:hAnsi="Times New Roman" w:cs="Times New Roman"/>
                <w:sz w:val="28"/>
                <w:szCs w:val="28"/>
              </w:rPr>
              <w:t>Финансирование</w:t>
            </w:r>
          </w:p>
        </w:tc>
        <w:tc>
          <w:tcPr>
            <w:tcW w:w="7655" w:type="dxa"/>
          </w:tcPr>
          <w:p w:rsidR="006A2A6E" w:rsidRDefault="006A2A6E" w:rsidP="004507D9">
            <w:pPr>
              <w:jc w:val="both"/>
              <w:rPr>
                <w:rFonts w:ascii="Times New Roman" w:hAnsi="Times New Roman" w:cs="Times New Roman"/>
                <w:sz w:val="28"/>
                <w:szCs w:val="28"/>
              </w:rPr>
            </w:pPr>
          </w:p>
        </w:tc>
      </w:tr>
    </w:tbl>
    <w:p w:rsidR="005B3058" w:rsidRPr="005B3058" w:rsidRDefault="005B3058" w:rsidP="005B3058">
      <w:pPr>
        <w:rPr>
          <w:rFonts w:ascii="Times New Roman" w:hAnsi="Times New Roman" w:cs="Times New Roman"/>
          <w:sz w:val="28"/>
          <w:szCs w:val="28"/>
        </w:rPr>
      </w:pPr>
    </w:p>
    <w:sectPr w:rsidR="005B3058" w:rsidRPr="005B3058" w:rsidSect="00060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7E"/>
      </v:shape>
    </w:pict>
  </w:numPicBullet>
  <w:abstractNum w:abstractNumId="0">
    <w:nsid w:val="0FC65772"/>
    <w:multiLevelType w:val="hybridMultilevel"/>
    <w:tmpl w:val="EF78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963E36"/>
    <w:multiLevelType w:val="hybridMultilevel"/>
    <w:tmpl w:val="DE12F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FA3590"/>
    <w:multiLevelType w:val="hybridMultilevel"/>
    <w:tmpl w:val="9F0C269A"/>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7114386"/>
    <w:multiLevelType w:val="hybridMultilevel"/>
    <w:tmpl w:val="70C48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D1E"/>
    <w:rsid w:val="00052FF5"/>
    <w:rsid w:val="00060A34"/>
    <w:rsid w:val="001344F4"/>
    <w:rsid w:val="00242837"/>
    <w:rsid w:val="00254731"/>
    <w:rsid w:val="00283D9E"/>
    <w:rsid w:val="005B3058"/>
    <w:rsid w:val="006772EF"/>
    <w:rsid w:val="006A2A6E"/>
    <w:rsid w:val="006B68F8"/>
    <w:rsid w:val="006C56CD"/>
    <w:rsid w:val="007B5F09"/>
    <w:rsid w:val="008853D0"/>
    <w:rsid w:val="009A59B9"/>
    <w:rsid w:val="009C7B8F"/>
    <w:rsid w:val="00AC0F1F"/>
    <w:rsid w:val="00B458A2"/>
    <w:rsid w:val="00B564BF"/>
    <w:rsid w:val="00C63FC1"/>
    <w:rsid w:val="00C9223C"/>
    <w:rsid w:val="00CE6C90"/>
    <w:rsid w:val="00D01D1E"/>
    <w:rsid w:val="00D77C10"/>
    <w:rsid w:val="00E83E24"/>
    <w:rsid w:val="00ED205D"/>
    <w:rsid w:val="00FD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B68F8"/>
    <w:pPr>
      <w:ind w:left="720"/>
      <w:contextualSpacing/>
    </w:pPr>
  </w:style>
</w:styles>
</file>

<file path=word/webSettings.xml><?xml version="1.0" encoding="utf-8"?>
<w:webSettings xmlns:r="http://schemas.openxmlformats.org/officeDocument/2006/relationships" xmlns:w="http://schemas.openxmlformats.org/wordprocessingml/2006/main">
  <w:divs>
    <w:div w:id="12147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Ульяна Аникьевна</cp:lastModifiedBy>
  <cp:revision>13</cp:revision>
  <cp:lastPrinted>2014-08-19T09:36:00Z</cp:lastPrinted>
  <dcterms:created xsi:type="dcterms:W3CDTF">2014-08-18T06:58:00Z</dcterms:created>
  <dcterms:modified xsi:type="dcterms:W3CDTF">2016-10-10T09:52:00Z</dcterms:modified>
</cp:coreProperties>
</file>